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3311" w14:textId="5648A59B" w:rsidR="00617AA3" w:rsidRPr="005E18CD" w:rsidRDefault="00893E08" w:rsidP="00893E08">
      <w:pPr>
        <w:spacing w:after="0" w:line="240" w:lineRule="auto"/>
        <w:rPr>
          <w:rFonts w:ascii="Arial" w:hAnsi="Arial" w:cs="Arial"/>
          <w:b/>
          <w:bCs/>
        </w:rPr>
      </w:pPr>
      <w:r w:rsidRPr="005E18CD">
        <w:rPr>
          <w:rFonts w:ascii="Arial" w:hAnsi="Arial" w:cs="Arial"/>
          <w:b/>
          <w:bCs/>
        </w:rPr>
        <w:t>Ballot Box Opening</w:t>
      </w:r>
    </w:p>
    <w:p w14:paraId="3C05FDF4" w14:textId="4CEC60E4" w:rsidR="00893E08" w:rsidRPr="005E18CD" w:rsidRDefault="00893E08" w:rsidP="00893E08">
      <w:pPr>
        <w:spacing w:after="0" w:line="240" w:lineRule="auto"/>
        <w:rPr>
          <w:rFonts w:ascii="Arial" w:hAnsi="Arial" w:cs="Arial"/>
          <w:b/>
          <w:bCs/>
        </w:rPr>
      </w:pPr>
    </w:p>
    <w:p w14:paraId="400957E0" w14:textId="2168A8D5" w:rsidR="00893E08" w:rsidRPr="005E18CD" w:rsidRDefault="00893E08" w:rsidP="00893E08">
      <w:pPr>
        <w:spacing w:after="0" w:line="240" w:lineRule="auto"/>
        <w:rPr>
          <w:rFonts w:ascii="Arial" w:hAnsi="Arial" w:cs="Arial"/>
          <w:b/>
          <w:bCs/>
        </w:rPr>
      </w:pPr>
      <w:r w:rsidRPr="005E18CD">
        <w:rPr>
          <w:rFonts w:ascii="Arial" w:hAnsi="Arial" w:cs="Arial"/>
          <w:b/>
          <w:bCs/>
        </w:rPr>
        <w:t>Aims</w:t>
      </w:r>
    </w:p>
    <w:p w14:paraId="4F4929D3" w14:textId="3514A310" w:rsidR="00893E08" w:rsidRPr="005E18CD" w:rsidRDefault="00893E08" w:rsidP="00893E08">
      <w:pPr>
        <w:pStyle w:val="ListParagraph"/>
        <w:numPr>
          <w:ilvl w:val="0"/>
          <w:numId w:val="3"/>
        </w:numPr>
        <w:spacing w:after="0" w:line="240" w:lineRule="auto"/>
        <w:rPr>
          <w:rFonts w:ascii="Arial" w:hAnsi="Arial" w:cs="Arial"/>
        </w:rPr>
      </w:pPr>
      <w:r w:rsidRPr="005E18CD">
        <w:rPr>
          <w:rFonts w:ascii="Arial" w:hAnsi="Arial" w:cs="Arial"/>
        </w:rPr>
        <w:t>Opening of Postal Vote Ballot Boxes and Polling Station Ballot Boxes ready for eCounting</w:t>
      </w:r>
    </w:p>
    <w:p w14:paraId="4721A701" w14:textId="2A477C41" w:rsidR="00893E08" w:rsidRPr="005E18CD" w:rsidRDefault="00893E08" w:rsidP="00893E08">
      <w:pPr>
        <w:pStyle w:val="ListParagraph"/>
        <w:numPr>
          <w:ilvl w:val="0"/>
          <w:numId w:val="3"/>
        </w:numPr>
        <w:spacing w:after="0" w:line="240" w:lineRule="auto"/>
        <w:rPr>
          <w:rFonts w:ascii="Arial" w:hAnsi="Arial" w:cs="Arial"/>
        </w:rPr>
      </w:pPr>
      <w:r w:rsidRPr="005E18CD">
        <w:rPr>
          <w:rFonts w:ascii="Arial" w:hAnsi="Arial" w:cs="Arial"/>
        </w:rPr>
        <w:t>Ballot Papers to be unfolded, orientated, repaired ready for eCount scanning</w:t>
      </w:r>
    </w:p>
    <w:p w14:paraId="137690F3" w14:textId="5D0F5007" w:rsidR="00893E08" w:rsidRPr="005E18CD" w:rsidRDefault="00893E08" w:rsidP="00893E08">
      <w:pPr>
        <w:pStyle w:val="ListParagraph"/>
        <w:numPr>
          <w:ilvl w:val="0"/>
          <w:numId w:val="3"/>
        </w:numPr>
        <w:spacing w:after="0" w:line="240" w:lineRule="auto"/>
        <w:rPr>
          <w:rFonts w:ascii="Arial" w:hAnsi="Arial" w:cs="Arial"/>
        </w:rPr>
      </w:pPr>
      <w:r w:rsidRPr="005E18CD">
        <w:rPr>
          <w:rFonts w:ascii="Arial" w:hAnsi="Arial" w:cs="Arial"/>
        </w:rPr>
        <w:t>Ballot Papers to be placed in appropriate Ballot Paper Tray ready for eCount registration</w:t>
      </w:r>
    </w:p>
    <w:p w14:paraId="2F7DF15D" w14:textId="617A08F8" w:rsidR="00893E08" w:rsidRPr="005E18CD" w:rsidRDefault="00893E08" w:rsidP="00893E08">
      <w:pPr>
        <w:pStyle w:val="ListParagraph"/>
        <w:numPr>
          <w:ilvl w:val="0"/>
          <w:numId w:val="3"/>
        </w:numPr>
        <w:spacing w:after="0" w:line="240" w:lineRule="auto"/>
        <w:rPr>
          <w:rFonts w:ascii="Arial" w:hAnsi="Arial" w:cs="Arial"/>
        </w:rPr>
      </w:pPr>
      <w:r w:rsidRPr="005E18CD">
        <w:rPr>
          <w:rFonts w:ascii="Arial" w:hAnsi="Arial" w:cs="Arial"/>
        </w:rPr>
        <w:t>Issues identified and raised with the Ballot Box Opening Supervisor</w:t>
      </w:r>
    </w:p>
    <w:p w14:paraId="75946560" w14:textId="590217E6" w:rsidR="00893E08" w:rsidRPr="005E18CD" w:rsidRDefault="00893E08" w:rsidP="00893E08">
      <w:pPr>
        <w:spacing w:after="0" w:line="240" w:lineRule="auto"/>
        <w:rPr>
          <w:rFonts w:ascii="Arial" w:hAnsi="Arial" w:cs="Arial"/>
        </w:rPr>
      </w:pPr>
    </w:p>
    <w:p w14:paraId="405BAE7E" w14:textId="7B5B8744" w:rsidR="00893E08" w:rsidRPr="005E18CD" w:rsidRDefault="00893E08" w:rsidP="00893E08">
      <w:pPr>
        <w:spacing w:after="0" w:line="240" w:lineRule="auto"/>
        <w:rPr>
          <w:rFonts w:ascii="Arial" w:hAnsi="Arial" w:cs="Arial"/>
          <w:b/>
          <w:bCs/>
        </w:rPr>
      </w:pPr>
      <w:r w:rsidRPr="005E18CD">
        <w:rPr>
          <w:rFonts w:ascii="Arial" w:hAnsi="Arial" w:cs="Arial"/>
          <w:b/>
          <w:bCs/>
        </w:rPr>
        <w:t>Team</w:t>
      </w:r>
    </w:p>
    <w:p w14:paraId="4842CCF6" w14:textId="5A5C4F43" w:rsidR="00893E08" w:rsidRPr="005E18CD" w:rsidRDefault="00893E08" w:rsidP="00893E08">
      <w:pPr>
        <w:pStyle w:val="ListParagraph"/>
        <w:numPr>
          <w:ilvl w:val="0"/>
          <w:numId w:val="4"/>
        </w:numPr>
        <w:spacing w:after="0" w:line="240" w:lineRule="auto"/>
        <w:rPr>
          <w:rFonts w:ascii="Arial" w:hAnsi="Arial" w:cs="Arial"/>
        </w:rPr>
      </w:pPr>
      <w:r w:rsidRPr="005E18CD">
        <w:rPr>
          <w:rFonts w:ascii="Arial" w:hAnsi="Arial" w:cs="Arial"/>
        </w:rPr>
        <w:t xml:space="preserve">Ballot Box Opening Assistants – </w:t>
      </w:r>
      <w:r w:rsidR="00EF5DBD" w:rsidRPr="005E18CD">
        <w:rPr>
          <w:rFonts w:ascii="Arial" w:hAnsi="Arial" w:cs="Arial"/>
        </w:rPr>
        <w:t>open ballot boxes and orientate ballot papers</w:t>
      </w:r>
    </w:p>
    <w:p w14:paraId="6EE01743" w14:textId="48161A48" w:rsidR="00EF5DBD" w:rsidRPr="005E18CD" w:rsidRDefault="00EF5DBD" w:rsidP="00893E08">
      <w:pPr>
        <w:pStyle w:val="ListParagraph"/>
        <w:numPr>
          <w:ilvl w:val="0"/>
          <w:numId w:val="4"/>
        </w:numPr>
        <w:spacing w:after="0" w:line="240" w:lineRule="auto"/>
        <w:rPr>
          <w:rFonts w:ascii="Arial" w:hAnsi="Arial" w:cs="Arial"/>
        </w:rPr>
      </w:pPr>
      <w:r w:rsidRPr="005E18CD">
        <w:rPr>
          <w:rFonts w:ascii="Arial" w:hAnsi="Arial" w:cs="Arial"/>
        </w:rPr>
        <w:t>Ballot Box Marshalls – deliver ballot boxes to Awaiting Scanning racks</w:t>
      </w:r>
    </w:p>
    <w:p w14:paraId="1733B719" w14:textId="1C9022C8" w:rsidR="00893E08" w:rsidRPr="005E18CD" w:rsidRDefault="00893E08" w:rsidP="00893E08">
      <w:pPr>
        <w:pStyle w:val="ListParagraph"/>
        <w:numPr>
          <w:ilvl w:val="0"/>
          <w:numId w:val="4"/>
        </w:numPr>
        <w:spacing w:after="0" w:line="240" w:lineRule="auto"/>
        <w:rPr>
          <w:rFonts w:ascii="Arial" w:hAnsi="Arial" w:cs="Arial"/>
        </w:rPr>
      </w:pPr>
      <w:r w:rsidRPr="005E18CD">
        <w:rPr>
          <w:rFonts w:ascii="Arial" w:hAnsi="Arial" w:cs="Arial"/>
        </w:rPr>
        <w:t xml:space="preserve">Ballot Box Supervisor(s) – </w:t>
      </w:r>
      <w:r w:rsidR="00EF5DBD" w:rsidRPr="005E18CD">
        <w:rPr>
          <w:rFonts w:ascii="Arial" w:hAnsi="Arial" w:cs="Arial"/>
        </w:rPr>
        <w:t xml:space="preserve">briefing of Opening Assistants, </w:t>
      </w:r>
      <w:r w:rsidRPr="005E18CD">
        <w:rPr>
          <w:rFonts w:ascii="Arial" w:hAnsi="Arial" w:cs="Arial"/>
        </w:rPr>
        <w:t xml:space="preserve">overseeing </w:t>
      </w:r>
      <w:r w:rsidR="00EF5DBD" w:rsidRPr="005E18CD">
        <w:rPr>
          <w:rFonts w:ascii="Arial" w:hAnsi="Arial" w:cs="Arial"/>
        </w:rPr>
        <w:t xml:space="preserve">their </w:t>
      </w:r>
      <w:proofErr w:type="gramStart"/>
      <w:r w:rsidR="00EF5DBD" w:rsidRPr="005E18CD">
        <w:rPr>
          <w:rFonts w:ascii="Arial" w:hAnsi="Arial" w:cs="Arial"/>
        </w:rPr>
        <w:t>role</w:t>
      </w:r>
      <w:proofErr w:type="gramEnd"/>
      <w:r w:rsidRPr="005E18CD">
        <w:rPr>
          <w:rFonts w:ascii="Arial" w:hAnsi="Arial" w:cs="Arial"/>
        </w:rPr>
        <w:t xml:space="preserve"> and resolving </w:t>
      </w:r>
      <w:r w:rsidR="00EF5DBD" w:rsidRPr="005E18CD">
        <w:rPr>
          <w:rFonts w:ascii="Arial" w:hAnsi="Arial" w:cs="Arial"/>
        </w:rPr>
        <w:t xml:space="preserve">any </w:t>
      </w:r>
      <w:r w:rsidRPr="005E18CD">
        <w:rPr>
          <w:rFonts w:ascii="Arial" w:hAnsi="Arial" w:cs="Arial"/>
        </w:rPr>
        <w:t>issues</w:t>
      </w:r>
      <w:r w:rsidR="00EF5DBD" w:rsidRPr="005E18CD">
        <w:rPr>
          <w:rFonts w:ascii="Arial" w:hAnsi="Arial" w:cs="Arial"/>
        </w:rPr>
        <w:t xml:space="preserve">.  Supervisors may be appointed to control </w:t>
      </w:r>
      <w:proofErr w:type="gramStart"/>
      <w:r w:rsidR="00EF5DBD" w:rsidRPr="005E18CD">
        <w:rPr>
          <w:rFonts w:ascii="Arial" w:hAnsi="Arial" w:cs="Arial"/>
        </w:rPr>
        <w:t>particular areas/zones/wards</w:t>
      </w:r>
      <w:proofErr w:type="gramEnd"/>
      <w:r w:rsidR="00EF5DBD" w:rsidRPr="005E18CD">
        <w:rPr>
          <w:rFonts w:ascii="Arial" w:hAnsi="Arial" w:cs="Arial"/>
        </w:rPr>
        <w:t>.</w:t>
      </w:r>
    </w:p>
    <w:p w14:paraId="5B64997A" w14:textId="48553BE0" w:rsidR="00893E08" w:rsidRPr="005E18CD" w:rsidRDefault="00893E08" w:rsidP="00893E08">
      <w:pPr>
        <w:pStyle w:val="ListParagraph"/>
        <w:numPr>
          <w:ilvl w:val="0"/>
          <w:numId w:val="4"/>
        </w:numPr>
        <w:spacing w:after="0" w:line="240" w:lineRule="auto"/>
        <w:rPr>
          <w:rFonts w:ascii="Arial" w:hAnsi="Arial" w:cs="Arial"/>
        </w:rPr>
      </w:pPr>
      <w:r w:rsidRPr="005E18CD">
        <w:rPr>
          <w:rFonts w:ascii="Arial" w:hAnsi="Arial" w:cs="Arial"/>
        </w:rPr>
        <w:t xml:space="preserve">Ballot Box Manager – </w:t>
      </w:r>
      <w:r w:rsidR="00EF5DBD" w:rsidRPr="005E18CD">
        <w:rPr>
          <w:rFonts w:ascii="Arial" w:hAnsi="Arial" w:cs="Arial"/>
        </w:rPr>
        <w:t xml:space="preserve">Manage arrangements and </w:t>
      </w:r>
      <w:r w:rsidRPr="005E18CD">
        <w:rPr>
          <w:rFonts w:ascii="Arial" w:hAnsi="Arial" w:cs="Arial"/>
        </w:rPr>
        <w:t>liaison between the Opening Team and the eCount Registration/Verification Operators and RO/DRO/Count Centre Manager</w:t>
      </w:r>
      <w:r w:rsidR="00155516" w:rsidRPr="005E18CD">
        <w:rPr>
          <w:rFonts w:ascii="Arial" w:hAnsi="Arial" w:cs="Arial"/>
        </w:rPr>
        <w:t xml:space="preserve"> (CCM)</w:t>
      </w:r>
    </w:p>
    <w:p w14:paraId="54C3BF36" w14:textId="2E41EE14" w:rsidR="00893E08" w:rsidRPr="005E18CD" w:rsidRDefault="00893E08" w:rsidP="00893E08">
      <w:pPr>
        <w:pStyle w:val="ListParagraph"/>
        <w:numPr>
          <w:ilvl w:val="0"/>
          <w:numId w:val="4"/>
        </w:numPr>
        <w:spacing w:after="0" w:line="240" w:lineRule="auto"/>
        <w:rPr>
          <w:rFonts w:ascii="Arial" w:hAnsi="Arial" w:cs="Arial"/>
        </w:rPr>
      </w:pPr>
      <w:r w:rsidRPr="005E18CD">
        <w:rPr>
          <w:rFonts w:ascii="Arial" w:hAnsi="Arial" w:cs="Arial"/>
        </w:rPr>
        <w:t xml:space="preserve">Logistics team – set up/delivery of ballot boxes to Opening Assistants to </w:t>
      </w:r>
      <w:r w:rsidR="00EF5DBD" w:rsidRPr="005E18CD">
        <w:rPr>
          <w:rFonts w:ascii="Arial" w:hAnsi="Arial" w:cs="Arial"/>
        </w:rPr>
        <w:t xml:space="preserve">allow them to </w:t>
      </w:r>
      <w:r w:rsidRPr="005E18CD">
        <w:rPr>
          <w:rFonts w:ascii="Arial" w:hAnsi="Arial" w:cs="Arial"/>
        </w:rPr>
        <w:t>carry out their role</w:t>
      </w:r>
    </w:p>
    <w:p w14:paraId="02D51E3C" w14:textId="44F59CD1" w:rsidR="00EF5DBD" w:rsidRPr="005E18CD" w:rsidRDefault="00EF5DBD" w:rsidP="00893E08">
      <w:pPr>
        <w:spacing w:after="0" w:line="240" w:lineRule="auto"/>
        <w:rPr>
          <w:rFonts w:ascii="Arial" w:hAnsi="Arial" w:cs="Arial"/>
        </w:rPr>
      </w:pPr>
    </w:p>
    <w:p w14:paraId="1D8DE089" w14:textId="6DAD7AA2" w:rsidR="00EF5DBD" w:rsidRPr="005E18CD" w:rsidRDefault="00EF5DBD" w:rsidP="00893E08">
      <w:pPr>
        <w:spacing w:after="0" w:line="240" w:lineRule="auto"/>
        <w:rPr>
          <w:rFonts w:ascii="Arial" w:hAnsi="Arial" w:cs="Arial"/>
          <w:b/>
          <w:bCs/>
        </w:rPr>
      </w:pPr>
      <w:r w:rsidRPr="005E18CD">
        <w:rPr>
          <w:rFonts w:ascii="Arial" w:hAnsi="Arial" w:cs="Arial"/>
          <w:b/>
          <w:bCs/>
        </w:rPr>
        <w:t>Ballot Box Opening Assistants Role</w:t>
      </w:r>
    </w:p>
    <w:p w14:paraId="5B9BE315" w14:textId="3D7B4995"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Ballot Box will be brought to the Opening Assistants’ table</w:t>
      </w:r>
    </w:p>
    <w:p w14:paraId="06637280" w14:textId="307B7A30"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 xml:space="preserve">Check the </w:t>
      </w:r>
      <w:r w:rsidR="00155516" w:rsidRPr="005E18CD">
        <w:rPr>
          <w:rFonts w:ascii="Arial" w:hAnsi="Arial" w:cs="Arial"/>
        </w:rPr>
        <w:t xml:space="preserve">Postal Vote or Polling Station </w:t>
      </w:r>
      <w:r w:rsidRPr="005E18CD">
        <w:rPr>
          <w:rFonts w:ascii="Arial" w:hAnsi="Arial" w:cs="Arial"/>
        </w:rPr>
        <w:t xml:space="preserve">Ballot Box, Ballot Paper Tray and Ballot Paper Account match </w:t>
      </w:r>
      <w:proofErr w:type="spellStart"/>
      <w:r w:rsidRPr="005E18CD">
        <w:rPr>
          <w:rFonts w:ascii="Arial" w:hAnsi="Arial" w:cs="Arial"/>
        </w:rPr>
        <w:t>ie</w:t>
      </w:r>
      <w:proofErr w:type="spellEnd"/>
      <w:r w:rsidRPr="005E18CD">
        <w:rPr>
          <w:rFonts w:ascii="Arial" w:hAnsi="Arial" w:cs="Arial"/>
        </w:rPr>
        <w:t xml:space="preserve"> same Ballot Box Number</w:t>
      </w:r>
    </w:p>
    <w:p w14:paraId="302C521F" w14:textId="114D6FA1"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Show Ballot Box details to Candidates, Agents, Observers</w:t>
      </w:r>
    </w:p>
    <w:p w14:paraId="2F573CE4" w14:textId="1BA1CDFC"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 xml:space="preserve">Ballot Box will then be </w:t>
      </w:r>
      <w:proofErr w:type="gramStart"/>
      <w:r w:rsidRPr="005E18CD">
        <w:rPr>
          <w:rFonts w:ascii="Arial" w:hAnsi="Arial" w:cs="Arial"/>
        </w:rPr>
        <w:t>opened</w:t>
      </w:r>
      <w:proofErr w:type="gramEnd"/>
      <w:r w:rsidRPr="005E18CD">
        <w:rPr>
          <w:rFonts w:ascii="Arial" w:hAnsi="Arial" w:cs="Arial"/>
        </w:rPr>
        <w:t xml:space="preserve"> and the contents emptied onto the table</w:t>
      </w:r>
    </w:p>
    <w:p w14:paraId="5691AA76" w14:textId="77777777"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Check Ballot Box is empty – show empty Ballot Box to Candidates/Agents</w:t>
      </w:r>
    </w:p>
    <w:p w14:paraId="2D454490" w14:textId="7D6CE5F1"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Split ballot papers as evenly as possible among Assistants at the table (if more than one Assistant opening each box)</w:t>
      </w:r>
    </w:p>
    <w:p w14:paraId="0DAF7EA4" w14:textId="77777777"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Sort into bundles face up, same orientation</w:t>
      </w:r>
    </w:p>
    <w:p w14:paraId="7CE0EAF3" w14:textId="08812741"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lang w:val="en-US"/>
        </w:rPr>
        <w:t>Once complete, put a</w:t>
      </w:r>
      <w:proofErr w:type="spellStart"/>
      <w:r w:rsidRPr="005E18CD">
        <w:rPr>
          <w:rFonts w:ascii="Arial" w:hAnsi="Arial" w:cs="Arial"/>
        </w:rPr>
        <w:t>ll</w:t>
      </w:r>
      <w:proofErr w:type="spellEnd"/>
      <w:r w:rsidRPr="005E18CD">
        <w:rPr>
          <w:rFonts w:ascii="Arial" w:hAnsi="Arial" w:cs="Arial"/>
        </w:rPr>
        <w:t xml:space="preserve"> Ballot Papers on the table into the Ballot Paper Tray</w:t>
      </w:r>
    </w:p>
    <w:p w14:paraId="5DCB9F9C" w14:textId="38D26606"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 xml:space="preserve">IF, unscannable </w:t>
      </w:r>
      <w:proofErr w:type="spellStart"/>
      <w:r w:rsidRPr="005E18CD">
        <w:rPr>
          <w:rFonts w:ascii="Arial" w:hAnsi="Arial" w:cs="Arial"/>
        </w:rPr>
        <w:t>ie</w:t>
      </w:r>
      <w:proofErr w:type="spellEnd"/>
      <w:r w:rsidRPr="005E18CD">
        <w:rPr>
          <w:rFonts w:ascii="Arial" w:hAnsi="Arial" w:cs="Arial"/>
        </w:rPr>
        <w:t xml:space="preserve"> barcode on the back unreadable, place ballot paper into the red plastic wallet (some councils do this at point of scanning only).  Place the red plastic wallet on top of the ballot papers.</w:t>
      </w:r>
    </w:p>
    <w:p w14:paraId="5BA26882" w14:textId="19D8F89E" w:rsidR="00EF5DBD" w:rsidRPr="005E18CD" w:rsidRDefault="00EF5DBD" w:rsidP="00EF5DBD">
      <w:pPr>
        <w:pStyle w:val="ListParagraph"/>
        <w:numPr>
          <w:ilvl w:val="0"/>
          <w:numId w:val="6"/>
        </w:numPr>
        <w:spacing w:after="0" w:line="240" w:lineRule="auto"/>
        <w:rPr>
          <w:rFonts w:ascii="Arial" w:hAnsi="Arial" w:cs="Arial"/>
        </w:rPr>
      </w:pPr>
      <w:r w:rsidRPr="005E18CD">
        <w:rPr>
          <w:rFonts w:ascii="Arial" w:hAnsi="Arial" w:cs="Arial"/>
        </w:rPr>
        <w:t>Place Ballot Paper Account on top of the Ballot Papers in the Ballot Paper Tray.</w:t>
      </w:r>
    </w:p>
    <w:p w14:paraId="04106FE5" w14:textId="42198D10" w:rsidR="00EF5DBD" w:rsidRPr="005E18CD" w:rsidRDefault="00EF5DBD" w:rsidP="00EF5DBD">
      <w:pPr>
        <w:pStyle w:val="ListParagraph"/>
        <w:numPr>
          <w:ilvl w:val="0"/>
          <w:numId w:val="6"/>
        </w:numPr>
        <w:spacing w:after="0" w:line="240" w:lineRule="auto"/>
        <w:rPr>
          <w:rFonts w:ascii="Arial" w:hAnsi="Arial" w:cs="Arial"/>
          <w:lang w:val="en-US"/>
        </w:rPr>
      </w:pPr>
      <w:r w:rsidRPr="005E18CD">
        <w:rPr>
          <w:rFonts w:ascii="Arial" w:hAnsi="Arial" w:cs="Arial"/>
          <w:lang w:val="en-US"/>
        </w:rPr>
        <w:t>Opening Assistants will remain in charge of empty Ballot Box and Ballot Paper Tray until your Tray and Ballot Box has been removed.</w:t>
      </w:r>
    </w:p>
    <w:p w14:paraId="3EB9FEA0" w14:textId="77777777" w:rsidR="00EF5DBD" w:rsidRPr="005E18CD" w:rsidRDefault="00EF5DBD" w:rsidP="00EF5DBD">
      <w:pPr>
        <w:pStyle w:val="ListParagraph"/>
        <w:numPr>
          <w:ilvl w:val="0"/>
          <w:numId w:val="6"/>
        </w:numPr>
        <w:spacing w:after="0" w:line="240" w:lineRule="auto"/>
        <w:rPr>
          <w:rFonts w:ascii="Arial" w:hAnsi="Arial" w:cs="Arial"/>
          <w:lang w:val="en-US"/>
        </w:rPr>
      </w:pPr>
      <w:r w:rsidRPr="005E18CD">
        <w:rPr>
          <w:rFonts w:ascii="Arial" w:hAnsi="Arial" w:cs="Arial"/>
          <w:lang w:val="en-US"/>
        </w:rPr>
        <w:t>A Marshall will take the Ballot Paper Tray to the ‘Awaiting Scanning’ area</w:t>
      </w:r>
    </w:p>
    <w:p w14:paraId="05A14876" w14:textId="084DE416" w:rsidR="00EF5DBD" w:rsidRPr="005E18CD" w:rsidRDefault="00EF5DBD" w:rsidP="00EF5DBD">
      <w:pPr>
        <w:pStyle w:val="ListParagraph"/>
        <w:numPr>
          <w:ilvl w:val="0"/>
          <w:numId w:val="6"/>
        </w:numPr>
        <w:spacing w:after="0" w:line="240" w:lineRule="auto"/>
        <w:rPr>
          <w:rFonts w:ascii="Arial" w:hAnsi="Arial" w:cs="Arial"/>
          <w:lang w:val="en-US"/>
        </w:rPr>
      </w:pPr>
      <w:r w:rsidRPr="005E18CD">
        <w:rPr>
          <w:rFonts w:ascii="Arial" w:hAnsi="Arial" w:cs="Arial"/>
          <w:lang w:val="en-US"/>
        </w:rPr>
        <w:t>The Logistics Team will take the empty Ballot Box into storage</w:t>
      </w:r>
    </w:p>
    <w:p w14:paraId="2CFAA955" w14:textId="2F33D890" w:rsidR="00EF5DBD" w:rsidRPr="005E18CD" w:rsidRDefault="00EF5DBD" w:rsidP="00EF5DBD">
      <w:pPr>
        <w:pStyle w:val="ListParagraph"/>
        <w:numPr>
          <w:ilvl w:val="0"/>
          <w:numId w:val="6"/>
        </w:numPr>
        <w:spacing w:after="0" w:line="240" w:lineRule="auto"/>
        <w:rPr>
          <w:rFonts w:ascii="Arial" w:hAnsi="Arial" w:cs="Arial"/>
          <w:lang w:val="en-US"/>
        </w:rPr>
      </w:pPr>
      <w:r w:rsidRPr="005E18CD">
        <w:rPr>
          <w:rFonts w:ascii="Arial" w:hAnsi="Arial" w:cs="Arial"/>
          <w:lang w:val="en-US"/>
        </w:rPr>
        <w:t>Another Ballot Box will be allocated to your table – repeat all of the above</w:t>
      </w:r>
    </w:p>
    <w:p w14:paraId="31312385" w14:textId="77777777" w:rsidR="00155516" w:rsidRPr="005E18CD" w:rsidRDefault="00EF5DBD" w:rsidP="00347E61">
      <w:pPr>
        <w:rPr>
          <w:rFonts w:ascii="Arial" w:hAnsi="Arial" w:cs="Arial"/>
          <w:b/>
          <w:bCs/>
          <w:i/>
          <w:iCs/>
        </w:rPr>
      </w:pPr>
      <w:r w:rsidRPr="005E18CD">
        <w:rPr>
          <w:rFonts w:ascii="Arial" w:hAnsi="Arial" w:cs="Arial"/>
          <w:b/>
          <w:bCs/>
          <w:i/>
          <w:iCs/>
        </w:rPr>
        <w:t>Accuracy is essential at this stage to ensure the scanning process runs we</w:t>
      </w:r>
      <w:r w:rsidR="00347E61" w:rsidRPr="005E18CD">
        <w:rPr>
          <w:rFonts w:ascii="Arial" w:hAnsi="Arial" w:cs="Arial"/>
          <w:b/>
          <w:bCs/>
          <w:i/>
          <w:iCs/>
        </w:rPr>
        <w:t>l</w:t>
      </w:r>
      <w:r w:rsidR="00155516" w:rsidRPr="005E18CD">
        <w:rPr>
          <w:rFonts w:ascii="Arial" w:hAnsi="Arial" w:cs="Arial"/>
          <w:b/>
          <w:bCs/>
          <w:i/>
          <w:iCs/>
        </w:rPr>
        <w:t>l</w:t>
      </w:r>
    </w:p>
    <w:p w14:paraId="13594C44" w14:textId="77777777" w:rsidR="00155516" w:rsidRPr="005E18CD" w:rsidRDefault="00155516" w:rsidP="00155516">
      <w:pPr>
        <w:spacing w:after="0" w:line="240" w:lineRule="auto"/>
        <w:rPr>
          <w:rFonts w:ascii="Arial" w:hAnsi="Arial" w:cs="Arial"/>
          <w:b/>
          <w:bCs/>
        </w:rPr>
      </w:pPr>
      <w:r w:rsidRPr="005E18CD">
        <w:rPr>
          <w:rFonts w:ascii="Arial" w:hAnsi="Arial" w:cs="Arial"/>
          <w:b/>
          <w:bCs/>
        </w:rPr>
        <w:t>Issues Arising</w:t>
      </w:r>
    </w:p>
    <w:p w14:paraId="4D2A5EA1" w14:textId="0C0B52A4" w:rsidR="00155516" w:rsidRPr="005E18CD" w:rsidRDefault="00155516" w:rsidP="00155516">
      <w:pPr>
        <w:pStyle w:val="ListParagraph"/>
        <w:numPr>
          <w:ilvl w:val="0"/>
          <w:numId w:val="8"/>
        </w:numPr>
        <w:spacing w:after="0" w:line="240" w:lineRule="auto"/>
        <w:rPr>
          <w:rFonts w:ascii="Arial" w:hAnsi="Arial" w:cs="Arial"/>
        </w:rPr>
      </w:pPr>
      <w:r w:rsidRPr="005E18CD">
        <w:rPr>
          <w:rFonts w:ascii="Arial" w:hAnsi="Arial" w:cs="Arial"/>
        </w:rPr>
        <w:t>Questions from Candidates, Agents, Observers – Supervisors should deal with any reasonable questions and pass any issues to the Manager who will liaise with the RO/DRO/CCM.</w:t>
      </w:r>
    </w:p>
    <w:p w14:paraId="296E10D5" w14:textId="00DE8497" w:rsidR="00155516" w:rsidRPr="005E18CD" w:rsidRDefault="00155516" w:rsidP="00155516">
      <w:pPr>
        <w:pStyle w:val="ListParagraph"/>
        <w:numPr>
          <w:ilvl w:val="0"/>
          <w:numId w:val="8"/>
        </w:numPr>
        <w:spacing w:after="0" w:line="240" w:lineRule="auto"/>
        <w:rPr>
          <w:rFonts w:ascii="Arial" w:hAnsi="Arial" w:cs="Arial"/>
        </w:rPr>
      </w:pPr>
      <w:r w:rsidRPr="005E18CD">
        <w:rPr>
          <w:rFonts w:ascii="Arial" w:hAnsi="Arial" w:cs="Arial"/>
        </w:rPr>
        <w:t>Tendered ballot papers – raise with Supervisor to deal with this</w:t>
      </w:r>
    </w:p>
    <w:p w14:paraId="739139B8" w14:textId="1DBE9E2A" w:rsidR="00155516" w:rsidRPr="005E18CD" w:rsidRDefault="00155516" w:rsidP="00155516">
      <w:pPr>
        <w:pStyle w:val="ListParagraph"/>
        <w:numPr>
          <w:ilvl w:val="0"/>
          <w:numId w:val="8"/>
        </w:numPr>
        <w:spacing w:after="0" w:line="240" w:lineRule="auto"/>
        <w:rPr>
          <w:rFonts w:ascii="Arial" w:hAnsi="Arial" w:cs="Arial"/>
        </w:rPr>
      </w:pPr>
      <w:r w:rsidRPr="005E18CD">
        <w:rPr>
          <w:rFonts w:ascii="Arial" w:hAnsi="Arial" w:cs="Arial"/>
        </w:rPr>
        <w:t>If the Ballot Box/Ballot Paper Tray/Ballot Paper Account don’t match – raise with the Supervisor</w:t>
      </w:r>
    </w:p>
    <w:p w14:paraId="34C682C8" w14:textId="2238B68B" w:rsidR="00155516" w:rsidRPr="005E18CD" w:rsidRDefault="00155516" w:rsidP="00155516">
      <w:pPr>
        <w:pStyle w:val="ListParagraph"/>
        <w:numPr>
          <w:ilvl w:val="0"/>
          <w:numId w:val="8"/>
        </w:numPr>
        <w:spacing w:after="0" w:line="240" w:lineRule="auto"/>
        <w:rPr>
          <w:rFonts w:ascii="Arial" w:hAnsi="Arial" w:cs="Arial"/>
        </w:rPr>
      </w:pPr>
      <w:r w:rsidRPr="005E18CD">
        <w:rPr>
          <w:rFonts w:ascii="Arial" w:hAnsi="Arial" w:cs="Arial"/>
        </w:rPr>
        <w:t>Timescale of process – if significant delays – Manager should advise the RO/DRO/CCM.</w:t>
      </w:r>
    </w:p>
    <w:p w14:paraId="494931C5" w14:textId="180739E5" w:rsidR="00155516" w:rsidRPr="005E18CD" w:rsidRDefault="00155516" w:rsidP="00155516">
      <w:pPr>
        <w:spacing w:after="0" w:line="240" w:lineRule="auto"/>
        <w:rPr>
          <w:rFonts w:ascii="Arial" w:hAnsi="Arial" w:cs="Arial"/>
          <w:b/>
          <w:bCs/>
        </w:rPr>
      </w:pPr>
    </w:p>
    <w:p w14:paraId="5F337C72" w14:textId="77777777" w:rsidR="00155516" w:rsidRPr="005E18CD" w:rsidRDefault="00155516" w:rsidP="00155516">
      <w:pPr>
        <w:spacing w:after="0" w:line="240" w:lineRule="auto"/>
        <w:rPr>
          <w:rFonts w:ascii="Arial" w:hAnsi="Arial" w:cs="Arial"/>
          <w:b/>
          <w:bCs/>
        </w:rPr>
      </w:pPr>
    </w:p>
    <w:p w14:paraId="0A954C63" w14:textId="253DC139" w:rsidR="00155516" w:rsidRPr="00155516" w:rsidRDefault="00155516" w:rsidP="00155516">
      <w:pPr>
        <w:spacing w:after="0" w:line="240" w:lineRule="auto"/>
        <w:rPr>
          <w:b/>
          <w:bCs/>
        </w:rPr>
        <w:sectPr w:rsidR="00155516" w:rsidRPr="00155516" w:rsidSect="00347E61">
          <w:footerReference w:type="default" r:id="rId7"/>
          <w:pgSz w:w="11906" w:h="16838"/>
          <w:pgMar w:top="1440" w:right="1440" w:bottom="1440" w:left="1440" w:header="709" w:footer="709" w:gutter="0"/>
          <w:cols w:space="708"/>
          <w:docGrid w:linePitch="360"/>
        </w:sectPr>
      </w:pPr>
    </w:p>
    <w:p w14:paraId="06C87448" w14:textId="77777777" w:rsidR="00347E61" w:rsidRDefault="00347E61" w:rsidP="00EF5DBD">
      <w:pPr>
        <w:spacing w:after="0" w:line="240" w:lineRule="auto"/>
        <w:rPr>
          <w:lang w:val="en-US"/>
        </w:rPr>
      </w:pPr>
    </w:p>
    <w:p w14:paraId="4E0E80D5" w14:textId="65FA724B" w:rsidR="00347E61" w:rsidRDefault="00347E61" w:rsidP="00EF5DBD">
      <w:pPr>
        <w:spacing w:after="0" w:line="240" w:lineRule="auto"/>
        <w:rPr>
          <w:lang w:val="en-US"/>
        </w:rPr>
      </w:pPr>
      <w:r w:rsidRPr="00347E61">
        <w:rPr>
          <w:noProof/>
        </w:rPr>
        <mc:AlternateContent>
          <mc:Choice Requires="wps">
            <w:drawing>
              <wp:anchor distT="0" distB="0" distL="114300" distR="114300" simplePos="0" relativeHeight="251660288" behindDoc="0" locked="0" layoutInCell="1" allowOverlap="1" wp14:anchorId="55FF18DA" wp14:editId="0635F73F">
                <wp:simplePos x="0" y="0"/>
                <wp:positionH relativeFrom="column">
                  <wp:posOffset>2968832</wp:posOffset>
                </wp:positionH>
                <wp:positionV relativeFrom="paragraph">
                  <wp:posOffset>173569</wp:posOffset>
                </wp:positionV>
                <wp:extent cx="1855182" cy="742950"/>
                <wp:effectExtent l="0" t="0" r="12065" b="27940"/>
                <wp:wrapNone/>
                <wp:docPr id="112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182" cy="742950"/>
                        </a:xfrm>
                        <a:prstGeom prst="rect">
                          <a:avLst/>
                        </a:prstGeom>
                        <a:noFill/>
                        <a:ln w="12700">
                          <a:solidFill>
                            <a:srgbClr val="0000FF"/>
                          </a:solidFill>
                          <a:miter lim="800000"/>
                          <a:headEnd/>
                          <a:tailEnd/>
                        </a:ln>
                      </wps:spPr>
                      <wps:txbx>
                        <w:txbxContent>
                          <w:p w14:paraId="1BB574F5" w14:textId="3594DD06"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Ballot Papers placed in ballot paper tray</w:t>
                            </w:r>
                          </w:p>
                        </w:txbxContent>
                      </wps:txbx>
                      <wps:bodyPr wrap="square">
                        <a:spAutoFit/>
                      </wps:bodyPr>
                    </wps:wsp>
                  </a:graphicData>
                </a:graphic>
                <wp14:sizeRelH relativeFrom="margin">
                  <wp14:pctWidth>0</wp14:pctWidth>
                </wp14:sizeRelH>
              </wp:anchor>
            </w:drawing>
          </mc:Choice>
          <mc:Fallback>
            <w:pict>
              <v:rect w14:anchorId="55FF18DA" id="Rectangle 5" o:spid="_x0000_s1026" style="position:absolute;margin-left:233.75pt;margin-top:13.65pt;width:146.1pt;height:5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" filled="f" strokecolor="blue" strokeweight="1pt">
                <v:textbox style="mso-fit-shape-to-text:t">
                  <w:txbxContent>
                    <w:p w14:paraId="1BB574F5" w14:textId="3594DD06"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Ballot Papers placed in ballot paper tray</w:t>
                      </w:r>
                    </w:p>
                  </w:txbxContent>
                </v:textbox>
              </v:rect>
            </w:pict>
          </mc:Fallback>
        </mc:AlternateContent>
      </w:r>
      <w:r w:rsidRPr="00347E61">
        <w:rPr>
          <w:noProof/>
        </w:rPr>
        <mc:AlternateContent>
          <mc:Choice Requires="wps">
            <w:drawing>
              <wp:anchor distT="0" distB="0" distL="114300" distR="114300" simplePos="0" relativeHeight="251678720" behindDoc="0" locked="0" layoutInCell="1" allowOverlap="1" wp14:anchorId="777C1A88" wp14:editId="4E629E08">
                <wp:simplePos x="0" y="0"/>
                <wp:positionH relativeFrom="margin">
                  <wp:align>left</wp:align>
                </wp:positionH>
                <wp:positionV relativeFrom="paragraph">
                  <wp:posOffset>5740</wp:posOffset>
                </wp:positionV>
                <wp:extent cx="2171700" cy="409575"/>
                <wp:effectExtent l="0" t="0" r="19050" b="12700"/>
                <wp:wrapNone/>
                <wp:docPr id="11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09575"/>
                        </a:xfrm>
                        <a:prstGeom prst="rect">
                          <a:avLst/>
                        </a:prstGeom>
                        <a:noFill/>
                        <a:ln w="12700">
                          <a:solidFill>
                            <a:srgbClr val="000080"/>
                          </a:solidFill>
                          <a:miter lim="800000"/>
                          <a:headEnd/>
                          <a:tailEnd/>
                        </a:ln>
                      </wps:spPr>
                      <wps:txbx>
                        <w:txbxContent>
                          <w:p w14:paraId="60BF0F48" w14:textId="195B45A8"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32"/>
                                <w:szCs w:val="32"/>
                              </w:rPr>
                            </w:pPr>
                            <w:r w:rsidRPr="00347E61">
                              <w:rPr>
                                <w:rFonts w:ascii="Arial" w:eastAsia="MS PGothic" w:hAnsi="Arial"/>
                                <w:b/>
                                <w:bCs/>
                                <w:color w:val="1F3864" w:themeColor="accent1" w:themeShade="80"/>
                                <w:kern w:val="24"/>
                                <w:sz w:val="32"/>
                                <w:szCs w:val="32"/>
                              </w:rPr>
                              <w:t>Ballot Box Opening Reception</w:t>
                            </w:r>
                          </w:p>
                        </w:txbxContent>
                      </wps:txbx>
                      <wps:bodyPr>
                        <a:spAutoFit/>
                      </wps:bodyPr>
                    </wps:wsp>
                  </a:graphicData>
                </a:graphic>
              </wp:anchor>
            </w:drawing>
          </mc:Choice>
          <mc:Fallback>
            <w:pict>
              <v:shapetype w14:anchorId="777C1A88" id="_x0000_t202" coordsize="21600,21600" o:spt="202" path="m,l,21600r21600,l21600,xe">
                <v:stroke joinstyle="miter"/>
                <v:path gradientshapeok="t" o:connecttype="rect"/>
              </v:shapetype>
              <v:shape id="Text Box 3" o:spid="_x0000_s1027" type="#_x0000_t202" style="position:absolute;margin-left:0;margin-top:.45pt;width:171pt;height:32.25pt;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" filled="f" strokecolor="navy" strokeweight="1pt">
                <v:textbox style="mso-fit-shape-to-text:t">
                  <w:txbxContent>
                    <w:p w14:paraId="60BF0F48" w14:textId="195B45A8"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32"/>
                          <w:szCs w:val="32"/>
                        </w:rPr>
                      </w:pPr>
                      <w:r w:rsidRPr="00347E61">
                        <w:rPr>
                          <w:rFonts w:ascii="Arial" w:eastAsia="MS PGothic" w:hAnsi="Arial"/>
                          <w:b/>
                          <w:bCs/>
                          <w:color w:val="1F3864" w:themeColor="accent1" w:themeShade="80"/>
                          <w:kern w:val="24"/>
                          <w:sz w:val="32"/>
                          <w:szCs w:val="32"/>
                        </w:rPr>
                        <w:t>Ballot Box Opening Reception</w:t>
                      </w:r>
                    </w:p>
                  </w:txbxContent>
                </v:textbox>
                <w10:wrap anchorx="margin"/>
              </v:shape>
            </w:pict>
          </mc:Fallback>
        </mc:AlternateContent>
      </w:r>
    </w:p>
    <w:p w14:paraId="7307EB78" w14:textId="4C3D9F9C" w:rsidR="00EF5DBD" w:rsidRPr="00EF5DBD" w:rsidRDefault="00347E61" w:rsidP="00EF5DBD">
      <w:pPr>
        <w:spacing w:after="0" w:line="240" w:lineRule="auto"/>
        <w:rPr>
          <w:lang w:val="en-US"/>
        </w:rPr>
      </w:pPr>
      <w:r w:rsidRPr="00347E61">
        <w:rPr>
          <w:noProof/>
        </w:rPr>
        <mc:AlternateContent>
          <mc:Choice Requires="wps">
            <w:drawing>
              <wp:anchor distT="0" distB="0" distL="114300" distR="114300" simplePos="0" relativeHeight="251663360" behindDoc="0" locked="0" layoutInCell="1" allowOverlap="1" wp14:anchorId="758B7292" wp14:editId="48880145">
                <wp:simplePos x="0" y="0"/>
                <wp:positionH relativeFrom="column">
                  <wp:posOffset>5832475</wp:posOffset>
                </wp:positionH>
                <wp:positionV relativeFrom="paragraph">
                  <wp:posOffset>143510</wp:posOffset>
                </wp:positionV>
                <wp:extent cx="1222375" cy="955675"/>
                <wp:effectExtent l="0" t="0" r="15875" b="15875"/>
                <wp:wrapNone/>
                <wp:docPr id="112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955675"/>
                        </a:xfrm>
                        <a:prstGeom prst="rect">
                          <a:avLst/>
                        </a:prstGeom>
                        <a:noFill/>
                        <a:ln w="12700">
                          <a:solidFill>
                            <a:srgbClr val="0000FF"/>
                          </a:solidFill>
                          <a:miter lim="800000"/>
                          <a:headEnd/>
                          <a:tailEnd/>
                        </a:ln>
                      </wps:spPr>
                      <wps:txbx>
                        <w:txbxContent>
                          <w:p w14:paraId="7030B5A8"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Put Ballot Paper Account on top of tray</w:t>
                            </w:r>
                          </w:p>
                        </w:txbxContent>
                      </wps:txbx>
                      <wps:bodyPr>
                        <a:spAutoFit/>
                      </wps:bodyPr>
                    </wps:wsp>
                  </a:graphicData>
                </a:graphic>
              </wp:anchor>
            </w:drawing>
          </mc:Choice>
          <mc:Fallback>
            <w:pict>
              <v:rect w14:anchorId="758B7292" id="Rectangle 8" o:spid="_x0000_s1028" style="position:absolute;margin-left:459.25pt;margin-top:11.3pt;width:96.25pt;height:7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" filled="f" strokecolor="blue" strokeweight="1pt">
                <v:textbox style="mso-fit-shape-to-text:t">
                  <w:txbxContent>
                    <w:p w14:paraId="7030B5A8"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Put Ballot Paper Account on top of tray</w:t>
                      </w:r>
                    </w:p>
                  </w:txbxContent>
                </v:textbox>
              </v:rect>
            </w:pict>
          </mc:Fallback>
        </mc:AlternateContent>
      </w:r>
      <w:r w:rsidRPr="00347E61">
        <w:rPr>
          <w:noProof/>
        </w:rPr>
        <mc:AlternateContent>
          <mc:Choice Requires="wps">
            <w:drawing>
              <wp:anchor distT="0" distB="0" distL="114300" distR="114300" simplePos="0" relativeHeight="251671552" behindDoc="0" locked="0" layoutInCell="1" allowOverlap="1" wp14:anchorId="6D01F558" wp14:editId="56F730A8">
                <wp:simplePos x="0" y="0"/>
                <wp:positionH relativeFrom="column">
                  <wp:posOffset>4824095</wp:posOffset>
                </wp:positionH>
                <wp:positionV relativeFrom="paragraph">
                  <wp:posOffset>454660</wp:posOffset>
                </wp:positionV>
                <wp:extent cx="984250" cy="0"/>
                <wp:effectExtent l="0" t="95250" r="0" b="95250"/>
                <wp:wrapNone/>
                <wp:docPr id="11280" name="Line 16"/>
                <wp:cNvGraphicFramePr/>
                <a:graphic xmlns:a="http://schemas.openxmlformats.org/drawingml/2006/main">
                  <a:graphicData uri="http://schemas.microsoft.com/office/word/2010/wordprocessingShape">
                    <wps:wsp>
                      <wps:cNvCnPr/>
                      <wps:spPr bwMode="auto">
                        <a:xfrm>
                          <a:off x="0" y="0"/>
                          <a:ext cx="984250" cy="0"/>
                        </a:xfrm>
                        <a:prstGeom prst="line">
                          <a:avLst/>
                        </a:prstGeom>
                        <a:noFill/>
                        <a:ln w="44450">
                          <a:solidFill>
                            <a:schemeClr val="tx1"/>
                          </a:solidFill>
                          <a:round/>
                          <a:headEnd/>
                          <a:tailEnd type="triangle" w="med" len="med"/>
                        </a:ln>
                      </wps:spPr>
                      <wps:bodyPr/>
                    </wps:wsp>
                  </a:graphicData>
                </a:graphic>
              </wp:anchor>
            </w:drawing>
          </mc:Choice>
          <mc:Fallback>
            <w:pict>
              <v:line w14:anchorId="386D680D" id="Line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79.85pt,35.8pt" to="457.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" strokecolor="black [3213]" strokeweight="3.5pt">
                <v:stroke endarrow="block"/>
              </v:line>
            </w:pict>
          </mc:Fallback>
        </mc:AlternateContent>
      </w:r>
    </w:p>
    <w:p w14:paraId="33C68158" w14:textId="1CF3A794" w:rsidR="00EF5DBD" w:rsidRDefault="00EF5DBD" w:rsidP="00EF5DBD">
      <w:pPr>
        <w:spacing w:after="0" w:line="240" w:lineRule="auto"/>
      </w:pPr>
    </w:p>
    <w:p w14:paraId="4A708C17" w14:textId="49B78F76" w:rsidR="00EF5DBD" w:rsidRPr="00EF5DBD" w:rsidRDefault="00EF5DBD" w:rsidP="00EF5DBD">
      <w:pPr>
        <w:spacing w:after="0" w:line="240" w:lineRule="auto"/>
      </w:pPr>
    </w:p>
    <w:p w14:paraId="29680275" w14:textId="03422CC4" w:rsidR="00EF5DBD" w:rsidRPr="00EF5DBD" w:rsidRDefault="00347E61" w:rsidP="00EF5DBD">
      <w:pPr>
        <w:spacing w:after="0" w:line="240" w:lineRule="auto"/>
      </w:pPr>
      <w:r w:rsidRPr="00347E61">
        <w:rPr>
          <w:noProof/>
        </w:rPr>
        <mc:AlternateContent>
          <mc:Choice Requires="wps">
            <w:drawing>
              <wp:anchor distT="0" distB="0" distL="114300" distR="114300" simplePos="0" relativeHeight="251659264" behindDoc="0" locked="0" layoutInCell="1" allowOverlap="1" wp14:anchorId="79FC0B82" wp14:editId="50E726B4">
                <wp:simplePos x="0" y="0"/>
                <wp:positionH relativeFrom="column">
                  <wp:posOffset>982155</wp:posOffset>
                </wp:positionH>
                <wp:positionV relativeFrom="paragraph">
                  <wp:posOffset>34999</wp:posOffset>
                </wp:positionV>
                <wp:extent cx="0" cy="341312"/>
                <wp:effectExtent l="95250" t="0" r="57150" b="40005"/>
                <wp:wrapNone/>
                <wp:docPr id="11268" name="Line 4"/>
                <wp:cNvGraphicFramePr/>
                <a:graphic xmlns:a="http://schemas.openxmlformats.org/drawingml/2006/main">
                  <a:graphicData uri="http://schemas.microsoft.com/office/word/2010/wordprocessingShape">
                    <wps:wsp>
                      <wps:cNvCnPr/>
                      <wps:spPr bwMode="auto">
                        <a:xfrm flipH="1">
                          <a:off x="0" y="0"/>
                          <a:ext cx="0" cy="341312"/>
                        </a:xfrm>
                        <a:prstGeom prst="line">
                          <a:avLst/>
                        </a:prstGeom>
                        <a:noFill/>
                        <a:ln w="44450">
                          <a:solidFill>
                            <a:schemeClr val="tx1"/>
                          </a:solidFill>
                          <a:round/>
                          <a:headEnd/>
                          <a:tailEnd type="triangle" w="med" len="med"/>
                        </a:ln>
                      </wps:spPr>
                      <wps:bodyPr/>
                    </wps:wsp>
                  </a:graphicData>
                </a:graphic>
              </wp:anchor>
            </w:drawing>
          </mc:Choice>
          <mc:Fallback>
            <w:pict>
              <v:line w14:anchorId="6078A9DE" id="Line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7.35pt,2.75pt" to="77.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" strokecolor="black [3213]" strokeweight="3.5pt">
                <v:stroke endarrow="block"/>
              </v:line>
            </w:pict>
          </mc:Fallback>
        </mc:AlternateContent>
      </w:r>
    </w:p>
    <w:p w14:paraId="33468BF1" w14:textId="3F85DBC9" w:rsidR="00EF5DBD" w:rsidRDefault="00EF5DBD" w:rsidP="00893E08">
      <w:pPr>
        <w:spacing w:after="0" w:line="240" w:lineRule="auto"/>
      </w:pPr>
    </w:p>
    <w:p w14:paraId="6ACBDC0E" w14:textId="6A3B1AF3" w:rsidR="00893E08" w:rsidRDefault="00347E61" w:rsidP="00893E08">
      <w:pPr>
        <w:spacing w:after="0" w:line="240" w:lineRule="auto"/>
      </w:pPr>
      <w:r w:rsidRPr="00347E61">
        <w:rPr>
          <w:noProof/>
        </w:rPr>
        <mc:AlternateContent>
          <mc:Choice Requires="wps">
            <w:drawing>
              <wp:anchor distT="0" distB="0" distL="114300" distR="114300" simplePos="0" relativeHeight="251674624" behindDoc="0" locked="0" layoutInCell="1" allowOverlap="1" wp14:anchorId="7D3BED63" wp14:editId="36E74AA7">
                <wp:simplePos x="0" y="0"/>
                <wp:positionH relativeFrom="column">
                  <wp:posOffset>3283115</wp:posOffset>
                </wp:positionH>
                <wp:positionV relativeFrom="paragraph">
                  <wp:posOffset>57158</wp:posOffset>
                </wp:positionV>
                <wp:extent cx="719138" cy="647700"/>
                <wp:effectExtent l="19050" t="38100" r="43180" b="19050"/>
                <wp:wrapNone/>
                <wp:docPr id="11283" name="Line 19"/>
                <wp:cNvGraphicFramePr/>
                <a:graphic xmlns:a="http://schemas.openxmlformats.org/drawingml/2006/main">
                  <a:graphicData uri="http://schemas.microsoft.com/office/word/2010/wordprocessingShape">
                    <wps:wsp>
                      <wps:cNvCnPr/>
                      <wps:spPr bwMode="auto">
                        <a:xfrm flipV="1">
                          <a:off x="0" y="0"/>
                          <a:ext cx="719138" cy="647700"/>
                        </a:xfrm>
                        <a:prstGeom prst="line">
                          <a:avLst/>
                        </a:prstGeom>
                        <a:noFill/>
                        <a:ln w="44450">
                          <a:solidFill>
                            <a:schemeClr val="tx1"/>
                          </a:solidFill>
                          <a:round/>
                          <a:headEnd/>
                          <a:tailEnd type="triangle" w="med" len="med"/>
                        </a:ln>
                      </wps:spPr>
                      <wps:bodyPr/>
                    </wps:wsp>
                  </a:graphicData>
                </a:graphic>
              </wp:anchor>
            </w:drawing>
          </mc:Choice>
          <mc:Fallback>
            <w:pict>
              <v:line w14:anchorId="418369F6" id="Line 1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58.5pt,4.5pt" to="315.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" strokecolor="black [3213]" strokeweight="3.5pt">
                <v:stroke endarrow="block"/>
              </v:line>
            </w:pict>
          </mc:Fallback>
        </mc:AlternateContent>
      </w:r>
      <w:r w:rsidRPr="00347E61">
        <w:rPr>
          <w:noProof/>
        </w:rPr>
        <mc:AlternateContent>
          <mc:Choice Requires="wps">
            <w:drawing>
              <wp:anchor distT="0" distB="0" distL="114300" distR="114300" simplePos="0" relativeHeight="251661312" behindDoc="0" locked="0" layoutInCell="1" allowOverlap="1" wp14:anchorId="7DF87835" wp14:editId="6428C263">
                <wp:simplePos x="0" y="0"/>
                <wp:positionH relativeFrom="column">
                  <wp:posOffset>82929</wp:posOffset>
                </wp:positionH>
                <wp:positionV relativeFrom="paragraph">
                  <wp:posOffset>57273</wp:posOffset>
                </wp:positionV>
                <wp:extent cx="1798638" cy="955675"/>
                <wp:effectExtent l="0" t="0" r="11430" b="15875"/>
                <wp:wrapNone/>
                <wp:docPr id="112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638" cy="955675"/>
                        </a:xfrm>
                        <a:prstGeom prst="rect">
                          <a:avLst/>
                        </a:prstGeom>
                        <a:noFill/>
                        <a:ln w="12700">
                          <a:solidFill>
                            <a:srgbClr val="0000FF"/>
                          </a:solidFill>
                          <a:miter lim="800000"/>
                          <a:headEnd/>
                          <a:tailEnd/>
                        </a:ln>
                      </wps:spPr>
                      <wps:txbx>
                        <w:txbxContent>
                          <w:p w14:paraId="1B54A556"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Check ballot box, Tray and Ballot Paper Account match</w:t>
                            </w:r>
                          </w:p>
                        </w:txbxContent>
                      </wps:txbx>
                      <wps:bodyPr>
                        <a:spAutoFit/>
                      </wps:bodyPr>
                    </wps:wsp>
                  </a:graphicData>
                </a:graphic>
              </wp:anchor>
            </w:drawing>
          </mc:Choice>
          <mc:Fallback>
            <w:pict>
              <v:rect w14:anchorId="7DF87835" id="Rectangle 6" o:spid="_x0000_s1029" style="position:absolute;margin-left:6.55pt;margin-top:4.5pt;width:141.65pt;height:7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" filled="f" strokecolor="blue" strokeweight="1pt">
                <v:textbox style="mso-fit-shape-to-text:t">
                  <w:txbxContent>
                    <w:p w14:paraId="1B54A556"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Check ballot box, Tray and Ballot Paper Account match</w:t>
                      </w:r>
                    </w:p>
                  </w:txbxContent>
                </v:textbox>
              </v:rect>
            </w:pict>
          </mc:Fallback>
        </mc:AlternateContent>
      </w:r>
    </w:p>
    <w:p w14:paraId="2B8C67CD" w14:textId="6DE52B12" w:rsidR="00893E08" w:rsidRDefault="00893E08" w:rsidP="00893E08">
      <w:pPr>
        <w:spacing w:after="0" w:line="240" w:lineRule="auto"/>
      </w:pPr>
    </w:p>
    <w:p w14:paraId="2439D3BA" w14:textId="0BB24D79" w:rsidR="00893E08" w:rsidRDefault="00347E61" w:rsidP="00893E08">
      <w:pPr>
        <w:spacing w:after="0" w:line="360" w:lineRule="auto"/>
      </w:pPr>
      <w:r w:rsidRPr="00347E61">
        <w:rPr>
          <w:noProof/>
        </w:rPr>
        <mc:AlternateContent>
          <mc:Choice Requires="wps">
            <w:drawing>
              <wp:anchor distT="0" distB="0" distL="114300" distR="114300" simplePos="0" relativeHeight="251672576" behindDoc="0" locked="0" layoutInCell="1" allowOverlap="1" wp14:anchorId="26A61ED3" wp14:editId="005BA52E">
                <wp:simplePos x="0" y="0"/>
                <wp:positionH relativeFrom="column">
                  <wp:posOffset>6454585</wp:posOffset>
                </wp:positionH>
                <wp:positionV relativeFrom="paragraph">
                  <wp:posOffset>44450</wp:posOffset>
                </wp:positionV>
                <wp:extent cx="0" cy="591820"/>
                <wp:effectExtent l="95250" t="0" r="57150" b="55880"/>
                <wp:wrapNone/>
                <wp:docPr id="11281" name="Line 17"/>
                <wp:cNvGraphicFramePr/>
                <a:graphic xmlns:a="http://schemas.openxmlformats.org/drawingml/2006/main">
                  <a:graphicData uri="http://schemas.microsoft.com/office/word/2010/wordprocessingShape">
                    <wps:wsp>
                      <wps:cNvCnPr/>
                      <wps:spPr bwMode="auto">
                        <a:xfrm>
                          <a:off x="0" y="0"/>
                          <a:ext cx="0" cy="591820"/>
                        </a:xfrm>
                        <a:prstGeom prst="line">
                          <a:avLst/>
                        </a:prstGeom>
                        <a:noFill/>
                        <a:ln w="44450">
                          <a:solidFill>
                            <a:schemeClr val="tx1"/>
                          </a:solidFill>
                          <a:round/>
                          <a:headEnd/>
                          <a:tailEnd type="triangle" w="med" len="med"/>
                        </a:ln>
                      </wps:spPr>
                      <wps:bodyPr/>
                    </wps:wsp>
                  </a:graphicData>
                </a:graphic>
              </wp:anchor>
            </w:drawing>
          </mc:Choice>
          <mc:Fallback>
            <w:pict>
              <v:line w14:anchorId="3ED6B981" id="Line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08.25pt,3.5pt" to="508.2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" strokecolor="black [3213]" strokeweight="3.5pt">
                <v:stroke endarrow="block"/>
              </v:line>
            </w:pict>
          </mc:Fallback>
        </mc:AlternateContent>
      </w:r>
    </w:p>
    <w:p w14:paraId="79EF2559" w14:textId="7973A2D7" w:rsidR="00347E61" w:rsidRDefault="00347E61" w:rsidP="00347E61">
      <w:pPr>
        <w:pStyle w:val="ListParagraph"/>
        <w:spacing w:after="0" w:line="240" w:lineRule="auto"/>
        <w:ind w:left="360"/>
        <w:rPr>
          <w:rFonts w:ascii="Arial" w:hAnsi="Arial" w:cs="Arial"/>
          <w:color w:val="000000" w:themeColor="text1"/>
        </w:rPr>
      </w:pPr>
    </w:p>
    <w:p w14:paraId="43159E4F" w14:textId="439485F9"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67456" behindDoc="0" locked="0" layoutInCell="1" allowOverlap="1" wp14:anchorId="5DD8CEFD" wp14:editId="5D04FF2E">
                <wp:simplePos x="0" y="0"/>
                <wp:positionH relativeFrom="column">
                  <wp:posOffset>2557302</wp:posOffset>
                </wp:positionH>
                <wp:positionV relativeFrom="paragraph">
                  <wp:posOffset>8453</wp:posOffset>
                </wp:positionV>
                <wp:extent cx="2090738" cy="530225"/>
                <wp:effectExtent l="0" t="0" r="24130" b="22225"/>
                <wp:wrapNone/>
                <wp:docPr id="112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0738" cy="530225"/>
                        </a:xfrm>
                        <a:prstGeom prst="rect">
                          <a:avLst/>
                        </a:prstGeom>
                        <a:noFill/>
                        <a:ln w="12700">
                          <a:solidFill>
                            <a:srgbClr val="0000FF"/>
                          </a:solidFill>
                          <a:miter lim="800000"/>
                          <a:headEnd/>
                          <a:tailEnd/>
                        </a:ln>
                      </wps:spPr>
                      <wps:txbx>
                        <w:txbxContent>
                          <w:p w14:paraId="425D91E7"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Papers orientated</w:t>
                            </w:r>
                          </w:p>
                          <w:p w14:paraId="1AB32F40"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FACE UP - BUNDLES</w:t>
                            </w:r>
                          </w:p>
                        </w:txbxContent>
                      </wps:txbx>
                      <wps:bodyPr>
                        <a:spAutoFit/>
                      </wps:bodyPr>
                    </wps:wsp>
                  </a:graphicData>
                </a:graphic>
              </wp:anchor>
            </w:drawing>
          </mc:Choice>
          <mc:Fallback>
            <w:pict>
              <v:rect w14:anchorId="5DD8CEFD" id="Rectangle 12" o:spid="_x0000_s1030" style="position:absolute;left:0;text-align:left;margin-left:201.35pt;margin-top:.65pt;width:164.65pt;height:4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" filled="f" strokecolor="blue" strokeweight="1pt">
                <v:textbox style="mso-fit-shape-to-text:t">
                  <w:txbxContent>
                    <w:p w14:paraId="425D91E7"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Papers orientated</w:t>
                      </w:r>
                    </w:p>
                    <w:p w14:paraId="1AB32F40"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FACE UP - BUNDLES</w:t>
                      </w:r>
                    </w:p>
                  </w:txbxContent>
                </v:textbox>
              </v:rect>
            </w:pict>
          </mc:Fallback>
        </mc:AlternateContent>
      </w:r>
    </w:p>
    <w:p w14:paraId="20EC9CE7" w14:textId="41009093"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64384" behindDoc="0" locked="0" layoutInCell="1" allowOverlap="1" wp14:anchorId="6F6F7F9C" wp14:editId="01F7F1A7">
                <wp:simplePos x="0" y="0"/>
                <wp:positionH relativeFrom="column">
                  <wp:posOffset>4823179</wp:posOffset>
                </wp:positionH>
                <wp:positionV relativeFrom="paragraph">
                  <wp:posOffset>96520</wp:posOffset>
                </wp:positionV>
                <wp:extent cx="3336966" cy="771896"/>
                <wp:effectExtent l="0" t="0" r="15875" b="28575"/>
                <wp:wrapNone/>
                <wp:docPr id="112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966" cy="771896"/>
                        </a:xfrm>
                        <a:prstGeom prst="rect">
                          <a:avLst/>
                        </a:prstGeom>
                        <a:noFill/>
                        <a:ln w="12700">
                          <a:solidFill>
                            <a:srgbClr val="0000FF"/>
                          </a:solidFill>
                          <a:miter lim="800000"/>
                          <a:headEnd/>
                          <a:tailEnd/>
                        </a:ln>
                      </wps:spPr>
                      <wps:txbx>
                        <w:txbxContent>
                          <w:p w14:paraId="59275A02" w14:textId="290BF06B"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Tray Taken to ‘Awaiting Scanning Racking’ by Marshall</w:t>
                            </w:r>
                            <w:r>
                              <w:rPr>
                                <w:rFonts w:ascii="Arial" w:eastAsia="MS PGothic" w:hAnsi="Arial"/>
                                <w:b/>
                                <w:bCs/>
                                <w:color w:val="1F3864" w:themeColor="accent1" w:themeShade="80"/>
                                <w:kern w:val="24"/>
                                <w:sz w:val="28"/>
                                <w:szCs w:val="28"/>
                              </w:rPr>
                              <w:t xml:space="preserve"> and empty Box taken to storage by Logistics Team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F6F7F9C" id="Rectangle 9" o:spid="_x0000_s1031" style="position:absolute;left:0;text-align:left;margin-left:379.8pt;margin-top:7.6pt;width:262.75pt;height:6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" filled="f" strokecolor="blue" strokeweight="1pt">
                <v:textbox>
                  <w:txbxContent>
                    <w:p w14:paraId="59275A02" w14:textId="290BF06B"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Tray Taken to ‘Awaiting Scanning Racking’ by Marshall</w:t>
                      </w:r>
                      <w:r>
                        <w:rPr>
                          <w:rFonts w:ascii="Arial" w:eastAsia="MS PGothic" w:hAnsi="Arial"/>
                          <w:b/>
                          <w:bCs/>
                          <w:color w:val="1F3864" w:themeColor="accent1" w:themeShade="80"/>
                          <w:kern w:val="24"/>
                          <w:sz w:val="28"/>
                          <w:szCs w:val="28"/>
                        </w:rPr>
                        <w:t xml:space="preserve"> and empty Box taken to storage by Logistics Team</w:t>
                      </w:r>
                    </w:p>
                  </w:txbxContent>
                </v:textbox>
              </v:rect>
            </w:pict>
          </mc:Fallback>
        </mc:AlternateContent>
      </w:r>
    </w:p>
    <w:p w14:paraId="6FA0ADB6" w14:textId="5713DE3E"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69504" behindDoc="0" locked="0" layoutInCell="1" allowOverlap="1" wp14:anchorId="12DE2DDE" wp14:editId="6336C8F3">
                <wp:simplePos x="0" y="0"/>
                <wp:positionH relativeFrom="column">
                  <wp:posOffset>983425</wp:posOffset>
                </wp:positionH>
                <wp:positionV relativeFrom="paragraph">
                  <wp:posOffset>94615</wp:posOffset>
                </wp:positionV>
                <wp:extent cx="0" cy="539750"/>
                <wp:effectExtent l="95250" t="0" r="57150" b="50800"/>
                <wp:wrapNone/>
                <wp:docPr id="11278" name="Line 14"/>
                <wp:cNvGraphicFramePr/>
                <a:graphic xmlns:a="http://schemas.openxmlformats.org/drawingml/2006/main">
                  <a:graphicData uri="http://schemas.microsoft.com/office/word/2010/wordprocessingShape">
                    <wps:wsp>
                      <wps:cNvCnPr/>
                      <wps:spPr bwMode="auto">
                        <a:xfrm>
                          <a:off x="0" y="0"/>
                          <a:ext cx="0" cy="539750"/>
                        </a:xfrm>
                        <a:prstGeom prst="line">
                          <a:avLst/>
                        </a:prstGeom>
                        <a:noFill/>
                        <a:ln w="44450">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65FA856" id="Line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5pt,7.45pt" to="77.4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" strokecolor="black [3213]" strokeweight="3.5pt">
                <v:stroke endarrow="block"/>
              </v:line>
            </w:pict>
          </mc:Fallback>
        </mc:AlternateContent>
      </w:r>
    </w:p>
    <w:p w14:paraId="4AF0FF42" w14:textId="0C94919C" w:rsidR="00347E61" w:rsidRDefault="00347E61" w:rsidP="00347E61">
      <w:pPr>
        <w:pStyle w:val="ListParagraph"/>
        <w:spacing w:after="0" w:line="240" w:lineRule="auto"/>
        <w:ind w:left="360"/>
        <w:rPr>
          <w:rFonts w:ascii="Arial" w:hAnsi="Arial" w:cs="Arial"/>
          <w:color w:val="000000" w:themeColor="text1"/>
        </w:rPr>
      </w:pPr>
    </w:p>
    <w:p w14:paraId="565441F9" w14:textId="1245ABFD"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75648" behindDoc="0" locked="0" layoutInCell="1" allowOverlap="1" wp14:anchorId="78ACD0F4" wp14:editId="0E1F8B3C">
                <wp:simplePos x="0" y="0"/>
                <wp:positionH relativeFrom="column">
                  <wp:posOffset>3584121</wp:posOffset>
                </wp:positionH>
                <wp:positionV relativeFrom="paragraph">
                  <wp:posOffset>127948</wp:posOffset>
                </wp:positionV>
                <wp:extent cx="0" cy="1493817"/>
                <wp:effectExtent l="57150" t="38100" r="57150" b="11430"/>
                <wp:wrapNone/>
                <wp:docPr id="11284" name="Line 20"/>
                <wp:cNvGraphicFramePr/>
                <a:graphic xmlns:a="http://schemas.openxmlformats.org/drawingml/2006/main">
                  <a:graphicData uri="http://schemas.microsoft.com/office/word/2010/wordprocessingShape">
                    <wps:wsp>
                      <wps:cNvCnPr/>
                      <wps:spPr bwMode="auto">
                        <a:xfrm flipV="1">
                          <a:off x="0" y="0"/>
                          <a:ext cx="0" cy="1493817"/>
                        </a:xfrm>
                        <a:prstGeom prst="line">
                          <a:avLst/>
                        </a:prstGeom>
                        <a:noFill/>
                        <a:ln w="44450">
                          <a:solidFill>
                            <a:schemeClr val="tx1"/>
                          </a:solidFill>
                          <a:round/>
                          <a:headEnd/>
                          <a:tailEnd type="triangle" w="med" len="med"/>
                        </a:ln>
                      </wps:spPr>
                      <wps:bodyPr/>
                    </wps:wsp>
                  </a:graphicData>
                </a:graphic>
                <wp14:sizeRelV relativeFrom="margin">
                  <wp14:pctHeight>0</wp14:pctHeight>
                </wp14:sizeRelV>
              </wp:anchor>
            </w:drawing>
          </mc:Choice>
          <mc:Fallback>
            <w:pict>
              <v:line w14:anchorId="0D486749" id="Line 20"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2pt,10.05pt" to="282.2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" strokecolor="black [3213]" strokeweight="3.5pt">
                <v:stroke endarrow="block"/>
              </v:line>
            </w:pict>
          </mc:Fallback>
        </mc:AlternateContent>
      </w:r>
    </w:p>
    <w:p w14:paraId="68F9888E" w14:textId="41B68629" w:rsidR="00347E61" w:rsidRDefault="00347E61" w:rsidP="00347E61">
      <w:pPr>
        <w:pStyle w:val="ListParagraph"/>
        <w:spacing w:after="0" w:line="240" w:lineRule="auto"/>
        <w:ind w:left="360"/>
        <w:rPr>
          <w:rFonts w:ascii="Arial" w:hAnsi="Arial" w:cs="Arial"/>
          <w:color w:val="000000" w:themeColor="text1"/>
        </w:rPr>
      </w:pPr>
    </w:p>
    <w:p w14:paraId="29B932DA" w14:textId="7320F005" w:rsidR="00347E61" w:rsidRDefault="0078769F"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73600" behindDoc="0" locked="0" layoutInCell="1" allowOverlap="1" wp14:anchorId="6FA2BC5C" wp14:editId="0D3479EB">
                <wp:simplePos x="0" y="0"/>
                <wp:positionH relativeFrom="column">
                  <wp:posOffset>6447600</wp:posOffset>
                </wp:positionH>
                <wp:positionV relativeFrom="paragraph">
                  <wp:posOffset>88900</wp:posOffset>
                </wp:positionV>
                <wp:extent cx="12065" cy="878774"/>
                <wp:effectExtent l="95250" t="19050" r="64135" b="55245"/>
                <wp:wrapNone/>
                <wp:docPr id="11282" name="Line 18"/>
                <wp:cNvGraphicFramePr/>
                <a:graphic xmlns:a="http://schemas.openxmlformats.org/drawingml/2006/main">
                  <a:graphicData uri="http://schemas.microsoft.com/office/word/2010/wordprocessingShape">
                    <wps:wsp>
                      <wps:cNvCnPr/>
                      <wps:spPr bwMode="auto">
                        <a:xfrm flipH="1">
                          <a:off x="0" y="0"/>
                          <a:ext cx="12065" cy="878774"/>
                        </a:xfrm>
                        <a:prstGeom prst="line">
                          <a:avLst/>
                        </a:prstGeom>
                        <a:noFill/>
                        <a:ln w="44450">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EC6A874" id="Line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7pt,7pt" to="508.6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" strokecolor="black [3213]" strokeweight="3.5pt">
                <v:stroke endarrow="block"/>
              </v:line>
            </w:pict>
          </mc:Fallback>
        </mc:AlternateContent>
      </w:r>
      <w:r w:rsidR="00347E61" w:rsidRPr="00347E61">
        <w:rPr>
          <w:noProof/>
        </w:rPr>
        <mc:AlternateContent>
          <mc:Choice Requires="wps">
            <w:drawing>
              <wp:anchor distT="0" distB="0" distL="114300" distR="114300" simplePos="0" relativeHeight="251662336" behindDoc="0" locked="0" layoutInCell="1" allowOverlap="1" wp14:anchorId="6B7F1E15" wp14:editId="538FA743">
                <wp:simplePos x="0" y="0"/>
                <wp:positionH relativeFrom="column">
                  <wp:posOffset>215397</wp:posOffset>
                </wp:positionH>
                <wp:positionV relativeFrom="paragraph">
                  <wp:posOffset>27008</wp:posOffset>
                </wp:positionV>
                <wp:extent cx="1536700" cy="523875"/>
                <wp:effectExtent l="0" t="0" r="25400" b="28575"/>
                <wp:wrapNone/>
                <wp:docPr id="112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23875"/>
                        </a:xfrm>
                        <a:prstGeom prst="rect">
                          <a:avLst/>
                        </a:prstGeom>
                        <a:noFill/>
                        <a:ln w="12700">
                          <a:solidFill>
                            <a:srgbClr val="0000FF"/>
                          </a:solidFill>
                          <a:miter lim="800000"/>
                          <a:headEnd/>
                          <a:tailEnd/>
                        </a:ln>
                      </wps:spPr>
                      <wps:txbx>
                        <w:txbxContent>
                          <w:p w14:paraId="4F12631A"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Ballot Box opened</w:t>
                            </w:r>
                          </w:p>
                        </w:txbxContent>
                      </wps:txbx>
                      <wps:bodyPr>
                        <a:spAutoFit/>
                      </wps:bodyPr>
                    </wps:wsp>
                  </a:graphicData>
                </a:graphic>
              </wp:anchor>
            </w:drawing>
          </mc:Choice>
          <mc:Fallback>
            <w:pict>
              <v:rect w14:anchorId="6B7F1E15" id="Rectangle 7" o:spid="_x0000_s1032" style="position:absolute;left:0;text-align:left;margin-left:16.95pt;margin-top:2.15pt;width:121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" filled="f" strokecolor="blue" strokeweight="1pt">
                <v:textbox style="mso-fit-shape-to-text:t">
                  <w:txbxContent>
                    <w:p w14:paraId="4F12631A"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Ballot Box opened</w:t>
                      </w:r>
                    </w:p>
                  </w:txbxContent>
                </v:textbox>
              </v:rect>
            </w:pict>
          </mc:Fallback>
        </mc:AlternateContent>
      </w:r>
    </w:p>
    <w:p w14:paraId="02972CC3" w14:textId="1C3943C9" w:rsidR="00347E61" w:rsidRDefault="00347E61" w:rsidP="00347E61">
      <w:pPr>
        <w:pStyle w:val="ListParagraph"/>
        <w:spacing w:after="0" w:line="240" w:lineRule="auto"/>
        <w:ind w:left="360"/>
        <w:rPr>
          <w:rFonts w:ascii="Arial" w:hAnsi="Arial" w:cs="Arial"/>
          <w:color w:val="000000" w:themeColor="text1"/>
        </w:rPr>
      </w:pPr>
    </w:p>
    <w:p w14:paraId="29D14561" w14:textId="5C5F5F8C" w:rsidR="00347E61" w:rsidRDefault="00347E61" w:rsidP="00347E61">
      <w:pPr>
        <w:pStyle w:val="ListParagraph"/>
        <w:spacing w:after="0" w:line="240" w:lineRule="auto"/>
        <w:ind w:left="360"/>
        <w:rPr>
          <w:rFonts w:ascii="Arial" w:hAnsi="Arial" w:cs="Arial"/>
          <w:color w:val="000000" w:themeColor="text1"/>
        </w:rPr>
      </w:pPr>
    </w:p>
    <w:p w14:paraId="51E1585F" w14:textId="24E645E3" w:rsidR="00347E61" w:rsidRDefault="00347E61" w:rsidP="00347E61">
      <w:pPr>
        <w:pStyle w:val="ListParagraph"/>
        <w:spacing w:after="0" w:line="240" w:lineRule="auto"/>
        <w:ind w:left="360"/>
        <w:rPr>
          <w:rFonts w:ascii="Arial" w:hAnsi="Arial" w:cs="Arial"/>
          <w:color w:val="000000" w:themeColor="text1"/>
        </w:rPr>
      </w:pPr>
    </w:p>
    <w:p w14:paraId="4B88486F" w14:textId="7777FE95"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70528" behindDoc="0" locked="0" layoutInCell="1" allowOverlap="1" wp14:anchorId="37C9469A" wp14:editId="202AACE8">
                <wp:simplePos x="0" y="0"/>
                <wp:positionH relativeFrom="column">
                  <wp:posOffset>985330</wp:posOffset>
                </wp:positionH>
                <wp:positionV relativeFrom="paragraph">
                  <wp:posOffset>52070</wp:posOffset>
                </wp:positionV>
                <wp:extent cx="12123" cy="605097"/>
                <wp:effectExtent l="95250" t="19050" r="64135" b="43180"/>
                <wp:wrapNone/>
                <wp:docPr id="11279" name="Line 15"/>
                <wp:cNvGraphicFramePr/>
                <a:graphic xmlns:a="http://schemas.openxmlformats.org/drawingml/2006/main">
                  <a:graphicData uri="http://schemas.microsoft.com/office/word/2010/wordprocessingShape">
                    <wps:wsp>
                      <wps:cNvCnPr/>
                      <wps:spPr bwMode="auto">
                        <a:xfrm>
                          <a:off x="0" y="0"/>
                          <a:ext cx="12123" cy="605097"/>
                        </a:xfrm>
                        <a:prstGeom prst="line">
                          <a:avLst/>
                        </a:prstGeom>
                        <a:noFill/>
                        <a:ln w="44450">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7724C19"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1pt" to="78.5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" strokecolor="black [3213]" strokeweight="3.5pt">
                <v:stroke endarrow="block"/>
              </v:line>
            </w:pict>
          </mc:Fallback>
        </mc:AlternateContent>
      </w:r>
    </w:p>
    <w:p w14:paraId="771D7F27" w14:textId="3A16A95D" w:rsidR="00347E61" w:rsidRDefault="0078769F"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65408" behindDoc="0" locked="0" layoutInCell="1" allowOverlap="1" wp14:anchorId="6D5AB7FA" wp14:editId="44C62549">
                <wp:simplePos x="0" y="0"/>
                <wp:positionH relativeFrom="column">
                  <wp:posOffset>5308014</wp:posOffset>
                </wp:positionH>
                <wp:positionV relativeFrom="paragraph">
                  <wp:posOffset>164465</wp:posOffset>
                </wp:positionV>
                <wp:extent cx="2208810" cy="530225"/>
                <wp:effectExtent l="0" t="0" r="20320" b="19685"/>
                <wp:wrapNone/>
                <wp:docPr id="112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810" cy="530225"/>
                        </a:xfrm>
                        <a:prstGeom prst="rect">
                          <a:avLst/>
                        </a:prstGeom>
                        <a:noFill/>
                        <a:ln w="12700">
                          <a:solidFill>
                            <a:srgbClr val="0000FF"/>
                          </a:solidFill>
                          <a:miter lim="800000"/>
                          <a:headEnd/>
                          <a:tailEnd/>
                        </a:ln>
                      </wps:spPr>
                      <wps:txbx>
                        <w:txbxContent>
                          <w:p w14:paraId="16665E88" w14:textId="5A80D527" w:rsidR="00347E61" w:rsidRPr="00347E61" w:rsidRDefault="0078769F" w:rsidP="00347E61">
                            <w:pPr>
                              <w:kinsoku w:val="0"/>
                              <w:overflowPunct w:val="0"/>
                              <w:jc w:val="center"/>
                              <w:textAlignment w:val="baseline"/>
                              <w:rPr>
                                <w:rFonts w:ascii="Arial" w:eastAsia="MS PGothic" w:hAnsi="Arial"/>
                                <w:b/>
                                <w:bCs/>
                                <w:color w:val="1F3864" w:themeColor="accent1" w:themeShade="80"/>
                                <w:kern w:val="24"/>
                                <w:sz w:val="28"/>
                                <w:szCs w:val="28"/>
                              </w:rPr>
                            </w:pPr>
                            <w:r>
                              <w:rPr>
                                <w:rFonts w:ascii="Arial" w:eastAsia="MS PGothic" w:hAnsi="Arial"/>
                                <w:b/>
                                <w:bCs/>
                                <w:color w:val="1F3864" w:themeColor="accent1" w:themeShade="80"/>
                                <w:kern w:val="24"/>
                                <w:sz w:val="28"/>
                                <w:szCs w:val="28"/>
                              </w:rPr>
                              <w:t>Once Registered Ballot Papers will be Scanned</w:t>
                            </w:r>
                          </w:p>
                        </w:txbxContent>
                      </wps:txbx>
                      <wps:bodyPr wrap="square">
                        <a:spAutoFit/>
                      </wps:bodyPr>
                    </wps:wsp>
                  </a:graphicData>
                </a:graphic>
                <wp14:sizeRelH relativeFrom="margin">
                  <wp14:pctWidth>0</wp14:pctWidth>
                </wp14:sizeRelH>
              </wp:anchor>
            </w:drawing>
          </mc:Choice>
          <mc:Fallback>
            <w:pict>
              <v:rect w14:anchorId="6D5AB7FA" id="Rectangle 10" o:spid="_x0000_s1033" style="position:absolute;left:0;text-align:left;margin-left:417.95pt;margin-top:12.95pt;width:173.9pt;height:4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" filled="f" strokecolor="blue" strokeweight="1pt">
                <v:textbox style="mso-fit-shape-to-text:t">
                  <w:txbxContent>
                    <w:p w14:paraId="16665E88" w14:textId="5A80D527" w:rsidR="00347E61" w:rsidRPr="00347E61" w:rsidRDefault="0078769F" w:rsidP="00347E61">
                      <w:pPr>
                        <w:kinsoku w:val="0"/>
                        <w:overflowPunct w:val="0"/>
                        <w:jc w:val="center"/>
                        <w:textAlignment w:val="baseline"/>
                        <w:rPr>
                          <w:rFonts w:ascii="Arial" w:eastAsia="MS PGothic" w:hAnsi="Arial"/>
                          <w:b/>
                          <w:bCs/>
                          <w:color w:val="1F3864" w:themeColor="accent1" w:themeShade="80"/>
                          <w:kern w:val="24"/>
                          <w:sz w:val="28"/>
                          <w:szCs w:val="28"/>
                        </w:rPr>
                      </w:pPr>
                      <w:r>
                        <w:rPr>
                          <w:rFonts w:ascii="Arial" w:eastAsia="MS PGothic" w:hAnsi="Arial"/>
                          <w:b/>
                          <w:bCs/>
                          <w:color w:val="1F3864" w:themeColor="accent1" w:themeShade="80"/>
                          <w:kern w:val="24"/>
                          <w:sz w:val="28"/>
                          <w:szCs w:val="28"/>
                        </w:rPr>
                        <w:t>Once Registered Ballot Papers will be Scanned</w:t>
                      </w:r>
                    </w:p>
                  </w:txbxContent>
                </v:textbox>
              </v:rect>
            </w:pict>
          </mc:Fallback>
        </mc:AlternateContent>
      </w:r>
    </w:p>
    <w:p w14:paraId="49CFCA31" w14:textId="5EB96F99" w:rsidR="00347E61" w:rsidRDefault="00347E61" w:rsidP="00347E61">
      <w:pPr>
        <w:pStyle w:val="ListParagraph"/>
        <w:spacing w:after="0" w:line="240" w:lineRule="auto"/>
        <w:ind w:left="360"/>
        <w:rPr>
          <w:rFonts w:ascii="Arial" w:hAnsi="Arial" w:cs="Arial"/>
          <w:color w:val="000000" w:themeColor="text1"/>
        </w:rPr>
      </w:pPr>
    </w:p>
    <w:p w14:paraId="02877213" w14:textId="530554B0" w:rsidR="00347E61" w:rsidRDefault="00347E61" w:rsidP="00347E61">
      <w:pPr>
        <w:pStyle w:val="ListParagraph"/>
        <w:spacing w:after="0" w:line="240" w:lineRule="auto"/>
        <w:ind w:left="360"/>
        <w:rPr>
          <w:rFonts w:ascii="Arial" w:hAnsi="Arial" w:cs="Arial"/>
          <w:color w:val="000000" w:themeColor="text1"/>
        </w:rPr>
      </w:pPr>
    </w:p>
    <w:p w14:paraId="470624AE" w14:textId="3E58C6FA"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66432" behindDoc="0" locked="0" layoutInCell="1" allowOverlap="1" wp14:anchorId="563C9A8D" wp14:editId="0397FEB5">
                <wp:simplePos x="0" y="0"/>
                <wp:positionH relativeFrom="column">
                  <wp:posOffset>2516909</wp:posOffset>
                </wp:positionH>
                <wp:positionV relativeFrom="paragraph">
                  <wp:posOffset>14819</wp:posOffset>
                </wp:positionV>
                <wp:extent cx="2136775" cy="742950"/>
                <wp:effectExtent l="0" t="0" r="15875" b="27940"/>
                <wp:wrapNone/>
                <wp:docPr id="112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2136775" cy="742950"/>
                        </a:xfrm>
                        <a:prstGeom prst="rect">
                          <a:avLst/>
                        </a:prstGeom>
                        <a:noFill/>
                        <a:ln w="12700">
                          <a:solidFill>
                            <a:srgbClr val="0000FF"/>
                          </a:solidFill>
                          <a:miter lim="800000"/>
                          <a:headEnd/>
                          <a:tailEnd/>
                        </a:ln>
                      </wps:spPr>
                      <wps:txbx>
                        <w:txbxContent>
                          <w:p w14:paraId="2BD3D78F"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Split into bundles for each person at the table</w:t>
                            </w:r>
                          </w:p>
                        </w:txbxContent>
                      </wps:txbx>
                      <wps:bodyPr rot="10800000">
                        <a:spAutoFit/>
                      </wps:bodyPr>
                    </wps:wsp>
                  </a:graphicData>
                </a:graphic>
              </wp:anchor>
            </w:drawing>
          </mc:Choice>
          <mc:Fallback>
            <w:pict>
              <v:rect w14:anchorId="563C9A8D" id="Rectangle 11" o:spid="_x0000_s1034" style="position:absolute;left:0;text-align:left;margin-left:198.2pt;margin-top:1.15pt;width:168.25pt;height:58.5pt;rotation:180;flip:y;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" filled="f" strokecolor="blue" strokeweight="1pt">
                <v:textbox style="mso-rotate:180;mso-fit-shape-to-text:t">
                  <w:txbxContent>
                    <w:p w14:paraId="2BD3D78F"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Split into bundles for each person at the table</w:t>
                      </w:r>
                    </w:p>
                  </w:txbxContent>
                </v:textbox>
              </v:rect>
            </w:pict>
          </mc:Fallback>
        </mc:AlternateContent>
      </w:r>
      <w:r w:rsidRPr="00347E61">
        <w:rPr>
          <w:noProof/>
        </w:rPr>
        <mc:AlternateContent>
          <mc:Choice Requires="wps">
            <w:drawing>
              <wp:anchor distT="0" distB="0" distL="114300" distR="114300" simplePos="0" relativeHeight="251668480" behindDoc="0" locked="0" layoutInCell="1" allowOverlap="1" wp14:anchorId="77D3614C" wp14:editId="16001BBD">
                <wp:simplePos x="0" y="0"/>
                <wp:positionH relativeFrom="margin">
                  <wp:posOffset>172481</wp:posOffset>
                </wp:positionH>
                <wp:positionV relativeFrom="paragraph">
                  <wp:posOffset>14820</wp:posOffset>
                </wp:positionV>
                <wp:extent cx="1578264" cy="819397"/>
                <wp:effectExtent l="0" t="0" r="22225" b="19050"/>
                <wp:wrapNone/>
                <wp:docPr id="11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264" cy="819397"/>
                        </a:xfrm>
                        <a:prstGeom prst="rect">
                          <a:avLst/>
                        </a:prstGeom>
                        <a:noFill/>
                        <a:ln w="12700">
                          <a:solidFill>
                            <a:srgbClr val="0000FF"/>
                          </a:solidFill>
                          <a:miter lim="800000"/>
                          <a:headEnd/>
                          <a:tailEnd/>
                        </a:ln>
                      </wps:spPr>
                      <wps:txbx>
                        <w:txbxContent>
                          <w:p w14:paraId="13DF8BE4"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Lift Ballot Papers onto table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7D3614C" id="Rectangle 13" o:spid="_x0000_s1035" style="position:absolute;left:0;text-align:left;margin-left:13.6pt;margin-top:1.15pt;width:124.25pt;height:6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" filled="f" strokecolor="blue" strokeweight="1pt">
                <v:textbox>
                  <w:txbxContent>
                    <w:p w14:paraId="13DF8BE4" w14:textId="77777777" w:rsidR="00347E61" w:rsidRPr="00347E61" w:rsidRDefault="00347E61" w:rsidP="00347E61">
                      <w:pPr>
                        <w:kinsoku w:val="0"/>
                        <w:overflowPunct w:val="0"/>
                        <w:jc w:val="center"/>
                        <w:textAlignment w:val="baseline"/>
                        <w:rPr>
                          <w:rFonts w:ascii="Arial" w:eastAsia="MS PGothic" w:hAnsi="Arial"/>
                          <w:b/>
                          <w:bCs/>
                          <w:color w:val="1F3864" w:themeColor="accent1" w:themeShade="80"/>
                          <w:kern w:val="24"/>
                          <w:sz w:val="28"/>
                          <w:szCs w:val="28"/>
                        </w:rPr>
                      </w:pPr>
                      <w:r w:rsidRPr="00347E61">
                        <w:rPr>
                          <w:rFonts w:ascii="Arial" w:eastAsia="MS PGothic" w:hAnsi="Arial"/>
                          <w:b/>
                          <w:bCs/>
                          <w:color w:val="1F3864" w:themeColor="accent1" w:themeShade="80"/>
                          <w:kern w:val="24"/>
                          <w:sz w:val="28"/>
                          <w:szCs w:val="28"/>
                        </w:rPr>
                        <w:t>Lift Ballot Papers onto table</w:t>
                      </w:r>
                    </w:p>
                  </w:txbxContent>
                </v:textbox>
                <w10:wrap anchorx="margin"/>
              </v:rect>
            </w:pict>
          </mc:Fallback>
        </mc:AlternateContent>
      </w:r>
    </w:p>
    <w:p w14:paraId="69DDC956" w14:textId="191EC6E1" w:rsidR="00347E61" w:rsidRDefault="00347E61" w:rsidP="00347E61">
      <w:pPr>
        <w:pStyle w:val="ListParagraph"/>
        <w:spacing w:after="0" w:line="240" w:lineRule="auto"/>
        <w:ind w:left="360"/>
        <w:rPr>
          <w:rFonts w:ascii="Arial" w:hAnsi="Arial" w:cs="Arial"/>
          <w:color w:val="000000" w:themeColor="text1"/>
        </w:rPr>
      </w:pPr>
    </w:p>
    <w:p w14:paraId="1ECAAE92" w14:textId="747F4E8E" w:rsidR="00347E61" w:rsidRDefault="00347E61" w:rsidP="00347E61">
      <w:pPr>
        <w:pStyle w:val="ListParagraph"/>
        <w:spacing w:after="0" w:line="240" w:lineRule="auto"/>
        <w:ind w:left="360"/>
        <w:rPr>
          <w:rFonts w:ascii="Arial" w:hAnsi="Arial" w:cs="Arial"/>
          <w:color w:val="000000" w:themeColor="text1"/>
        </w:rPr>
      </w:pPr>
      <w:r w:rsidRPr="00347E61">
        <w:rPr>
          <w:noProof/>
        </w:rPr>
        <mc:AlternateContent>
          <mc:Choice Requires="wps">
            <w:drawing>
              <wp:anchor distT="0" distB="0" distL="114300" distR="114300" simplePos="0" relativeHeight="251676672" behindDoc="0" locked="0" layoutInCell="1" allowOverlap="1" wp14:anchorId="5935F999" wp14:editId="76D35871">
                <wp:simplePos x="0" y="0"/>
                <wp:positionH relativeFrom="column">
                  <wp:posOffset>1792795</wp:posOffset>
                </wp:positionH>
                <wp:positionV relativeFrom="paragraph">
                  <wp:posOffset>86360</wp:posOffset>
                </wp:positionV>
                <wp:extent cx="729038" cy="0"/>
                <wp:effectExtent l="0" t="95250" r="0" b="95250"/>
                <wp:wrapNone/>
                <wp:docPr id="11285" name="Line 21"/>
                <wp:cNvGraphicFramePr/>
                <a:graphic xmlns:a="http://schemas.openxmlformats.org/drawingml/2006/main">
                  <a:graphicData uri="http://schemas.microsoft.com/office/word/2010/wordprocessingShape">
                    <wps:wsp>
                      <wps:cNvCnPr/>
                      <wps:spPr bwMode="auto">
                        <a:xfrm>
                          <a:off x="0" y="0"/>
                          <a:ext cx="729038" cy="0"/>
                        </a:xfrm>
                        <a:prstGeom prst="line">
                          <a:avLst/>
                        </a:prstGeom>
                        <a:noFill/>
                        <a:ln w="44450">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D7DAD06" id="Line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15pt,6.8pt" to="198.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" strokecolor="black [3213]" strokeweight="3.5pt">
                <v:stroke endarrow="block"/>
              </v:line>
            </w:pict>
          </mc:Fallback>
        </mc:AlternateContent>
      </w:r>
    </w:p>
    <w:p w14:paraId="3D7CD661" w14:textId="3975BA78" w:rsidR="00347E61" w:rsidRDefault="00347E61" w:rsidP="00347E61">
      <w:pPr>
        <w:pStyle w:val="ListParagraph"/>
        <w:spacing w:after="0" w:line="240" w:lineRule="auto"/>
        <w:ind w:left="360"/>
        <w:rPr>
          <w:rFonts w:ascii="Arial" w:hAnsi="Arial" w:cs="Arial"/>
          <w:color w:val="000000" w:themeColor="text1"/>
        </w:rPr>
      </w:pPr>
    </w:p>
    <w:p w14:paraId="20018A94" w14:textId="6927A7CB" w:rsidR="00347E61" w:rsidRPr="00347E61" w:rsidRDefault="00347E61" w:rsidP="00347E61">
      <w:pPr>
        <w:pStyle w:val="ListParagraph"/>
        <w:spacing w:after="0" w:line="240" w:lineRule="auto"/>
        <w:ind w:left="360"/>
        <w:rPr>
          <w:rFonts w:ascii="Arial" w:hAnsi="Arial" w:cs="Arial"/>
          <w:color w:val="000000" w:themeColor="text1"/>
        </w:rPr>
      </w:pPr>
    </w:p>
    <w:p w14:paraId="71323602" w14:textId="77777777" w:rsidR="00347E61" w:rsidRDefault="00347E61" w:rsidP="00347E61">
      <w:pPr>
        <w:spacing w:after="0" w:line="240" w:lineRule="auto"/>
        <w:rPr>
          <w:rFonts w:ascii="Arial" w:eastAsia="Times New Roman" w:hAnsi="Arial" w:cs="Arial"/>
          <w:color w:val="000000"/>
        </w:rPr>
      </w:pPr>
    </w:p>
    <w:p w14:paraId="2155E3B7" w14:textId="77777777" w:rsidR="00347E61" w:rsidRDefault="00347E61" w:rsidP="00347E61">
      <w:pPr>
        <w:spacing w:after="0" w:line="240" w:lineRule="auto"/>
        <w:rPr>
          <w:rFonts w:ascii="Arial" w:eastAsia="Times New Roman" w:hAnsi="Arial" w:cs="Arial"/>
          <w:color w:val="000000"/>
        </w:rPr>
      </w:pPr>
    </w:p>
    <w:p w14:paraId="613F5156" w14:textId="77777777" w:rsidR="00347E61" w:rsidRDefault="00347E61" w:rsidP="00347E61">
      <w:pPr>
        <w:spacing w:after="0" w:line="240" w:lineRule="auto"/>
        <w:rPr>
          <w:rFonts w:ascii="Arial" w:eastAsia="Times New Roman" w:hAnsi="Arial" w:cs="Arial"/>
          <w:color w:val="000000"/>
        </w:rPr>
      </w:pPr>
    </w:p>
    <w:p w14:paraId="4F8227B6" w14:textId="77777777" w:rsidR="00347E61" w:rsidRDefault="00347E61" w:rsidP="00347E61">
      <w:pPr>
        <w:spacing w:after="0" w:line="240" w:lineRule="auto"/>
        <w:rPr>
          <w:rFonts w:ascii="Arial" w:eastAsia="Times New Roman" w:hAnsi="Arial" w:cs="Arial"/>
          <w:color w:val="000000"/>
        </w:rPr>
      </w:pPr>
    </w:p>
    <w:sectPr w:rsidR="00347E61" w:rsidSect="00347E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388E" w14:textId="77777777" w:rsidR="004C1B86" w:rsidRDefault="004C1B86" w:rsidP="004C1B86">
      <w:pPr>
        <w:spacing w:after="0" w:line="240" w:lineRule="auto"/>
      </w:pPr>
      <w:r>
        <w:separator/>
      </w:r>
    </w:p>
  </w:endnote>
  <w:endnote w:type="continuationSeparator" w:id="0">
    <w:p w14:paraId="587B699F" w14:textId="77777777" w:rsidR="004C1B86" w:rsidRDefault="004C1B86" w:rsidP="004C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F3E4" w14:textId="4AFA971F" w:rsidR="004C1B86" w:rsidRDefault="004C1B86" w:rsidP="004C1B86">
    <w:pPr>
      <w:pStyle w:val="Footer"/>
      <w:jc w:val="right"/>
    </w:pPr>
    <w:r>
      <w:rPr>
        <w:noProof/>
      </w:rPr>
      <w:drawing>
        <wp:inline distT="0" distB="0" distL="0" distR="0" wp14:anchorId="0A846485" wp14:editId="1410F725">
          <wp:extent cx="1876425" cy="278990"/>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4175" cy="2816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D118" w14:textId="77777777" w:rsidR="004C1B86" w:rsidRDefault="004C1B86" w:rsidP="004C1B86">
      <w:pPr>
        <w:spacing w:after="0" w:line="240" w:lineRule="auto"/>
      </w:pPr>
      <w:r>
        <w:separator/>
      </w:r>
    </w:p>
  </w:footnote>
  <w:footnote w:type="continuationSeparator" w:id="0">
    <w:p w14:paraId="1D15DE39" w14:textId="77777777" w:rsidR="004C1B86" w:rsidRDefault="004C1B86" w:rsidP="004C1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558"/>
    <w:multiLevelType w:val="hybridMultilevel"/>
    <w:tmpl w:val="8B722652"/>
    <w:lvl w:ilvl="0" w:tplc="9A7CFDE0">
      <w:start w:val="1"/>
      <w:numFmt w:val="decimal"/>
      <w:lvlText w:val="%1."/>
      <w:lvlJc w:val="left"/>
      <w:pPr>
        <w:tabs>
          <w:tab w:val="num" w:pos="720"/>
        </w:tabs>
        <w:ind w:left="720" w:hanging="360"/>
      </w:pPr>
    </w:lvl>
    <w:lvl w:ilvl="1" w:tplc="36A0FC2A" w:tentative="1">
      <w:start w:val="1"/>
      <w:numFmt w:val="decimal"/>
      <w:lvlText w:val="%2."/>
      <w:lvlJc w:val="left"/>
      <w:pPr>
        <w:tabs>
          <w:tab w:val="num" w:pos="1440"/>
        </w:tabs>
        <w:ind w:left="1440" w:hanging="360"/>
      </w:pPr>
    </w:lvl>
    <w:lvl w:ilvl="2" w:tplc="81840CB8" w:tentative="1">
      <w:start w:val="1"/>
      <w:numFmt w:val="decimal"/>
      <w:lvlText w:val="%3."/>
      <w:lvlJc w:val="left"/>
      <w:pPr>
        <w:tabs>
          <w:tab w:val="num" w:pos="2160"/>
        </w:tabs>
        <w:ind w:left="2160" w:hanging="360"/>
      </w:pPr>
    </w:lvl>
    <w:lvl w:ilvl="3" w:tplc="4D0E7304" w:tentative="1">
      <w:start w:val="1"/>
      <w:numFmt w:val="decimal"/>
      <w:lvlText w:val="%4."/>
      <w:lvlJc w:val="left"/>
      <w:pPr>
        <w:tabs>
          <w:tab w:val="num" w:pos="2880"/>
        </w:tabs>
        <w:ind w:left="2880" w:hanging="360"/>
      </w:pPr>
    </w:lvl>
    <w:lvl w:ilvl="4" w:tplc="E45EA320" w:tentative="1">
      <w:start w:val="1"/>
      <w:numFmt w:val="decimal"/>
      <w:lvlText w:val="%5."/>
      <w:lvlJc w:val="left"/>
      <w:pPr>
        <w:tabs>
          <w:tab w:val="num" w:pos="3600"/>
        </w:tabs>
        <w:ind w:left="3600" w:hanging="360"/>
      </w:pPr>
    </w:lvl>
    <w:lvl w:ilvl="5" w:tplc="8F7054AC" w:tentative="1">
      <w:start w:val="1"/>
      <w:numFmt w:val="decimal"/>
      <w:lvlText w:val="%6."/>
      <w:lvlJc w:val="left"/>
      <w:pPr>
        <w:tabs>
          <w:tab w:val="num" w:pos="4320"/>
        </w:tabs>
        <w:ind w:left="4320" w:hanging="360"/>
      </w:pPr>
    </w:lvl>
    <w:lvl w:ilvl="6" w:tplc="AC084BA2" w:tentative="1">
      <w:start w:val="1"/>
      <w:numFmt w:val="decimal"/>
      <w:lvlText w:val="%7."/>
      <w:lvlJc w:val="left"/>
      <w:pPr>
        <w:tabs>
          <w:tab w:val="num" w:pos="5040"/>
        </w:tabs>
        <w:ind w:left="5040" w:hanging="360"/>
      </w:pPr>
    </w:lvl>
    <w:lvl w:ilvl="7" w:tplc="F8E07484" w:tentative="1">
      <w:start w:val="1"/>
      <w:numFmt w:val="decimal"/>
      <w:lvlText w:val="%8."/>
      <w:lvlJc w:val="left"/>
      <w:pPr>
        <w:tabs>
          <w:tab w:val="num" w:pos="5760"/>
        </w:tabs>
        <w:ind w:left="5760" w:hanging="360"/>
      </w:pPr>
    </w:lvl>
    <w:lvl w:ilvl="8" w:tplc="912E3534" w:tentative="1">
      <w:start w:val="1"/>
      <w:numFmt w:val="decimal"/>
      <w:lvlText w:val="%9."/>
      <w:lvlJc w:val="left"/>
      <w:pPr>
        <w:tabs>
          <w:tab w:val="num" w:pos="6480"/>
        </w:tabs>
        <w:ind w:left="6480" w:hanging="360"/>
      </w:pPr>
    </w:lvl>
  </w:abstractNum>
  <w:abstractNum w:abstractNumId="1" w15:restartNumberingAfterBreak="0">
    <w:nsid w:val="2F731ADF"/>
    <w:multiLevelType w:val="hybridMultilevel"/>
    <w:tmpl w:val="41F6D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BD1F72"/>
    <w:multiLevelType w:val="hybridMultilevel"/>
    <w:tmpl w:val="460C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E54298"/>
    <w:multiLevelType w:val="hybridMultilevel"/>
    <w:tmpl w:val="FBB4E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D">
      <w:start w:val="1"/>
      <w:numFmt w:val="bullet"/>
      <w:lvlText w:val=""/>
      <w:lvlJc w:val="left"/>
      <w:pPr>
        <w:ind w:left="1800" w:hanging="360"/>
      </w:pPr>
      <w:rPr>
        <w:rFonts w:ascii="Wingdings" w:hAnsi="Wingdings" w:hint="default"/>
      </w:rPr>
    </w:lvl>
    <w:lvl w:ilvl="3" w:tplc="08090005">
      <w:start w:val="1"/>
      <w:numFmt w:val="bullet"/>
      <w:lvlText w:val=""/>
      <w:lvlJc w:val="left"/>
      <w:pPr>
        <w:ind w:left="2520" w:hanging="360"/>
      </w:pPr>
      <w:rPr>
        <w:rFonts w:ascii="Wingdings" w:hAnsi="Wingding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392C40"/>
    <w:multiLevelType w:val="hybridMultilevel"/>
    <w:tmpl w:val="82FC8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860C60"/>
    <w:multiLevelType w:val="hybridMultilevel"/>
    <w:tmpl w:val="F50C6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0F2861"/>
    <w:multiLevelType w:val="hybridMultilevel"/>
    <w:tmpl w:val="AA923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2E5CBC"/>
    <w:multiLevelType w:val="hybridMultilevel"/>
    <w:tmpl w:val="BA34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08"/>
    <w:rsid w:val="00155516"/>
    <w:rsid w:val="00347E61"/>
    <w:rsid w:val="004C1B86"/>
    <w:rsid w:val="005E18CD"/>
    <w:rsid w:val="006C64B0"/>
    <w:rsid w:val="0078769F"/>
    <w:rsid w:val="00893E08"/>
    <w:rsid w:val="00D80031"/>
    <w:rsid w:val="00EF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322"/>
  <w15:chartTrackingRefBased/>
  <w15:docId w15:val="{9D3E21B5-EBF2-46B8-8A2D-9EB39592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E08"/>
    <w:pPr>
      <w:ind w:left="720"/>
      <w:contextualSpacing/>
    </w:pPr>
  </w:style>
  <w:style w:type="paragraph" w:styleId="Header">
    <w:name w:val="header"/>
    <w:basedOn w:val="Normal"/>
    <w:link w:val="HeaderChar"/>
    <w:uiPriority w:val="99"/>
    <w:unhideWhenUsed/>
    <w:rsid w:val="004C1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B86"/>
  </w:style>
  <w:style w:type="paragraph" w:styleId="Footer">
    <w:name w:val="footer"/>
    <w:basedOn w:val="Normal"/>
    <w:link w:val="FooterChar"/>
    <w:uiPriority w:val="99"/>
    <w:unhideWhenUsed/>
    <w:rsid w:val="004C1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0945">
      <w:bodyDiv w:val="1"/>
      <w:marLeft w:val="0"/>
      <w:marRight w:val="0"/>
      <w:marTop w:val="0"/>
      <w:marBottom w:val="0"/>
      <w:divBdr>
        <w:top w:val="none" w:sz="0" w:space="0" w:color="auto"/>
        <w:left w:val="none" w:sz="0" w:space="0" w:color="auto"/>
        <w:bottom w:val="none" w:sz="0" w:space="0" w:color="auto"/>
        <w:right w:val="none" w:sz="0" w:space="0" w:color="auto"/>
      </w:divBdr>
    </w:div>
    <w:div w:id="693918746">
      <w:bodyDiv w:val="1"/>
      <w:marLeft w:val="0"/>
      <w:marRight w:val="0"/>
      <w:marTop w:val="0"/>
      <w:marBottom w:val="0"/>
      <w:divBdr>
        <w:top w:val="none" w:sz="0" w:space="0" w:color="auto"/>
        <w:left w:val="none" w:sz="0" w:space="0" w:color="auto"/>
        <w:bottom w:val="none" w:sz="0" w:space="0" w:color="auto"/>
        <w:right w:val="none" w:sz="0" w:space="0" w:color="auto"/>
      </w:divBdr>
      <w:divsChild>
        <w:div w:id="1451437861">
          <w:marLeft w:val="576"/>
          <w:marRight w:val="0"/>
          <w:marTop w:val="173"/>
          <w:marBottom w:val="0"/>
          <w:divBdr>
            <w:top w:val="none" w:sz="0" w:space="0" w:color="auto"/>
            <w:left w:val="none" w:sz="0" w:space="0" w:color="auto"/>
            <w:bottom w:val="none" w:sz="0" w:space="0" w:color="auto"/>
            <w:right w:val="none" w:sz="0" w:space="0" w:color="auto"/>
          </w:divBdr>
        </w:div>
      </w:divsChild>
    </w:div>
    <w:div w:id="812718114">
      <w:bodyDiv w:val="1"/>
      <w:marLeft w:val="0"/>
      <w:marRight w:val="0"/>
      <w:marTop w:val="0"/>
      <w:marBottom w:val="0"/>
      <w:divBdr>
        <w:top w:val="none" w:sz="0" w:space="0" w:color="auto"/>
        <w:left w:val="none" w:sz="0" w:space="0" w:color="auto"/>
        <w:bottom w:val="none" w:sz="0" w:space="0" w:color="auto"/>
        <w:right w:val="none" w:sz="0" w:space="0" w:color="auto"/>
      </w:divBdr>
    </w:div>
    <w:div w:id="11769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Knudsen</dc:creator>
  <cp:keywords/>
  <dc:description/>
  <cp:lastModifiedBy>Chris Highcock</cp:lastModifiedBy>
  <cp:revision>4</cp:revision>
  <dcterms:created xsi:type="dcterms:W3CDTF">2022-04-08T08:52:00Z</dcterms:created>
  <dcterms:modified xsi:type="dcterms:W3CDTF">2022-04-13T12:37:00Z</dcterms:modified>
</cp:coreProperties>
</file>