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8B82F" w14:textId="246BACE2" w:rsidR="00947C4C" w:rsidRDefault="00947C4C" w:rsidP="00947C4C">
      <w:pPr>
        <w:pStyle w:val="Default"/>
        <w:pBdr>
          <w:top w:val="single" w:sz="4" w:space="1" w:color="auto"/>
          <w:left w:val="single" w:sz="4" w:space="4" w:color="auto"/>
          <w:bottom w:val="single" w:sz="4" w:space="1" w:color="auto"/>
          <w:right w:val="single" w:sz="4" w:space="4" w:color="auto"/>
        </w:pBdr>
        <w:rPr>
          <w:sz w:val="32"/>
          <w:szCs w:val="32"/>
        </w:rPr>
      </w:pPr>
      <w:r>
        <w:rPr>
          <w:b/>
          <w:bCs/>
          <w:sz w:val="32"/>
          <w:szCs w:val="32"/>
        </w:rPr>
        <w:t xml:space="preserve">RETURNING OFFICER AND ELECTION TEAM PRIVACY STATEMENT </w:t>
      </w:r>
    </w:p>
    <w:p w14:paraId="360EEEE8" w14:textId="77777777" w:rsidR="00947C4C" w:rsidRDefault="00947C4C" w:rsidP="00947C4C">
      <w:pPr>
        <w:pStyle w:val="Default"/>
        <w:rPr>
          <w:sz w:val="22"/>
          <w:szCs w:val="22"/>
        </w:rPr>
      </w:pPr>
    </w:p>
    <w:p w14:paraId="4BCEBE1D" w14:textId="3B04FEF3" w:rsidR="00947C4C" w:rsidRDefault="00947C4C" w:rsidP="00947C4C">
      <w:pPr>
        <w:pStyle w:val="Default"/>
        <w:rPr>
          <w:sz w:val="22"/>
          <w:szCs w:val="22"/>
        </w:rPr>
      </w:pPr>
      <w:r>
        <w:rPr>
          <w:sz w:val="22"/>
          <w:szCs w:val="22"/>
        </w:rPr>
        <w:t xml:space="preserve">This privacy notice explains the information we need in order to carry out the Returning Officer’s duties in respect of all elections, by-elections and referenda held in the local authority area of the </w:t>
      </w:r>
      <w:r w:rsidR="00AA3350">
        <w:rPr>
          <w:sz w:val="22"/>
          <w:szCs w:val="22"/>
        </w:rPr>
        <w:t xml:space="preserve">  XXXXXXX </w:t>
      </w:r>
      <w:r>
        <w:rPr>
          <w:sz w:val="22"/>
          <w:szCs w:val="22"/>
        </w:rPr>
        <w:t xml:space="preserve">Council, part thereof, or beyond including but not limited to UK Parliamentary, Scottish Parliamentary, Local Government, Community Councils, and local and national referenda. </w:t>
      </w:r>
    </w:p>
    <w:p w14:paraId="12CB62C5" w14:textId="77777777" w:rsidR="00947C4C" w:rsidRDefault="00947C4C" w:rsidP="00947C4C">
      <w:pPr>
        <w:pStyle w:val="Default"/>
        <w:rPr>
          <w:b/>
          <w:bCs/>
          <w:sz w:val="22"/>
          <w:szCs w:val="22"/>
        </w:rPr>
      </w:pPr>
    </w:p>
    <w:p w14:paraId="55602C9C" w14:textId="75EFFD0A" w:rsidR="00947C4C" w:rsidRDefault="00947C4C" w:rsidP="00947C4C">
      <w:pPr>
        <w:pStyle w:val="Default"/>
        <w:rPr>
          <w:sz w:val="22"/>
          <w:szCs w:val="22"/>
        </w:rPr>
      </w:pPr>
      <w:r>
        <w:rPr>
          <w:b/>
          <w:bCs/>
          <w:sz w:val="22"/>
          <w:szCs w:val="22"/>
        </w:rPr>
        <w:t xml:space="preserve">Data Controller </w:t>
      </w:r>
    </w:p>
    <w:p w14:paraId="4558197F" w14:textId="77777777" w:rsidR="00947C4C" w:rsidRDefault="00947C4C" w:rsidP="00947C4C">
      <w:pPr>
        <w:pStyle w:val="Default"/>
        <w:rPr>
          <w:sz w:val="22"/>
          <w:szCs w:val="22"/>
        </w:rPr>
      </w:pPr>
    </w:p>
    <w:p w14:paraId="648465C2" w14:textId="56251538" w:rsidR="00880C64" w:rsidRDefault="00947C4C" w:rsidP="00947C4C">
      <w:pPr>
        <w:pStyle w:val="Default"/>
        <w:rPr>
          <w:sz w:val="22"/>
          <w:szCs w:val="22"/>
        </w:rPr>
      </w:pPr>
      <w:r>
        <w:rPr>
          <w:sz w:val="22"/>
          <w:szCs w:val="22"/>
        </w:rPr>
        <w:t xml:space="preserve">Returning Officer, Election Office Level 5, </w:t>
      </w:r>
      <w:r w:rsidR="00AA3350">
        <w:rPr>
          <w:sz w:val="22"/>
          <w:szCs w:val="22"/>
        </w:rPr>
        <w:t>xxx</w:t>
      </w:r>
      <w:r>
        <w:rPr>
          <w:sz w:val="22"/>
          <w:szCs w:val="22"/>
        </w:rPr>
        <w:t xml:space="preserve">, </w:t>
      </w:r>
      <w:r w:rsidR="00AA3350">
        <w:rPr>
          <w:sz w:val="22"/>
          <w:szCs w:val="22"/>
        </w:rPr>
        <w:t>xxx</w:t>
      </w:r>
      <w:r>
        <w:rPr>
          <w:sz w:val="22"/>
          <w:szCs w:val="22"/>
        </w:rPr>
        <w:t xml:space="preserve"> High Street, </w:t>
      </w:r>
      <w:r w:rsidR="00AA3350">
        <w:rPr>
          <w:sz w:val="22"/>
          <w:szCs w:val="22"/>
        </w:rPr>
        <w:t>xx</w:t>
      </w:r>
      <w:r>
        <w:rPr>
          <w:sz w:val="22"/>
          <w:szCs w:val="22"/>
        </w:rPr>
        <w:t xml:space="preserve"> </w:t>
      </w:r>
      <w:r w:rsidR="00AA3350">
        <w:rPr>
          <w:sz w:val="22"/>
          <w:szCs w:val="22"/>
        </w:rPr>
        <w:t>xx</w:t>
      </w:r>
      <w:r>
        <w:rPr>
          <w:sz w:val="22"/>
          <w:szCs w:val="22"/>
        </w:rPr>
        <w:t>. elections@</w:t>
      </w:r>
      <w:r w:rsidR="00AA3350">
        <w:rPr>
          <w:sz w:val="22"/>
          <w:szCs w:val="22"/>
        </w:rPr>
        <w:t>xxx</w:t>
      </w:r>
      <w:r>
        <w:rPr>
          <w:sz w:val="22"/>
          <w:szCs w:val="22"/>
        </w:rPr>
        <w:t xml:space="preserve">.gov.uk </w:t>
      </w:r>
    </w:p>
    <w:p w14:paraId="394D0DAD" w14:textId="77777777" w:rsidR="00880C64" w:rsidRDefault="00880C64" w:rsidP="00947C4C">
      <w:pPr>
        <w:pStyle w:val="Default"/>
        <w:rPr>
          <w:sz w:val="22"/>
          <w:szCs w:val="22"/>
        </w:rPr>
      </w:pPr>
    </w:p>
    <w:p w14:paraId="659C40D9" w14:textId="51363876" w:rsidR="00947C4C" w:rsidRDefault="00947C4C" w:rsidP="00947C4C">
      <w:pPr>
        <w:pStyle w:val="Default"/>
        <w:rPr>
          <w:sz w:val="22"/>
          <w:szCs w:val="22"/>
        </w:rPr>
      </w:pPr>
      <w:r>
        <w:rPr>
          <w:sz w:val="22"/>
          <w:szCs w:val="22"/>
        </w:rPr>
        <w:t xml:space="preserve">The post of Returning Officer is a personal appointment with its own statutory functions. These are separate from those of the </w:t>
      </w:r>
      <w:r w:rsidR="00AA3350">
        <w:rPr>
          <w:sz w:val="22"/>
          <w:szCs w:val="22"/>
        </w:rPr>
        <w:t xml:space="preserve">  XXXXXXX </w:t>
      </w:r>
      <w:r>
        <w:rPr>
          <w:sz w:val="22"/>
          <w:szCs w:val="22"/>
        </w:rPr>
        <w:t xml:space="preserve">Council. </w:t>
      </w:r>
    </w:p>
    <w:p w14:paraId="53077AED" w14:textId="77777777" w:rsidR="00947C4C" w:rsidRDefault="00947C4C" w:rsidP="00947C4C">
      <w:pPr>
        <w:pStyle w:val="Default"/>
        <w:rPr>
          <w:b/>
          <w:bCs/>
          <w:sz w:val="22"/>
          <w:szCs w:val="22"/>
        </w:rPr>
      </w:pPr>
    </w:p>
    <w:p w14:paraId="3670BF6A" w14:textId="5FD6EB23" w:rsidR="00947C4C" w:rsidRDefault="00947C4C" w:rsidP="00947C4C">
      <w:pPr>
        <w:pStyle w:val="Default"/>
        <w:rPr>
          <w:sz w:val="22"/>
          <w:szCs w:val="22"/>
        </w:rPr>
      </w:pPr>
      <w:r>
        <w:rPr>
          <w:b/>
          <w:bCs/>
          <w:sz w:val="22"/>
          <w:szCs w:val="22"/>
        </w:rPr>
        <w:t xml:space="preserve">What is personal information? </w:t>
      </w:r>
    </w:p>
    <w:p w14:paraId="6547DE72" w14:textId="77777777" w:rsidR="00947C4C" w:rsidRDefault="00947C4C" w:rsidP="00947C4C">
      <w:pPr>
        <w:pStyle w:val="Default"/>
        <w:rPr>
          <w:sz w:val="22"/>
          <w:szCs w:val="22"/>
        </w:rPr>
      </w:pPr>
    </w:p>
    <w:p w14:paraId="1E6C25A5" w14:textId="67ABFB47" w:rsidR="00947C4C" w:rsidRDefault="00947C4C" w:rsidP="00947C4C">
      <w:pPr>
        <w:pStyle w:val="Default"/>
        <w:rPr>
          <w:sz w:val="22"/>
          <w:szCs w:val="22"/>
        </w:rPr>
      </w:pPr>
      <w:r>
        <w:rPr>
          <w:sz w:val="22"/>
          <w:szCs w:val="22"/>
        </w:rPr>
        <w:t>Personal information can be anything that identifies and relates to a living person</w:t>
      </w:r>
      <w:r w:rsidR="00E951D9">
        <w:rPr>
          <w:sz w:val="22"/>
          <w:szCs w:val="22"/>
        </w:rPr>
        <w:t>, f</w:t>
      </w:r>
      <w:r>
        <w:rPr>
          <w:sz w:val="22"/>
          <w:szCs w:val="22"/>
        </w:rPr>
        <w:t xml:space="preserve">or example, your name and contact details. This notice explains the high-level principles we operate to in using your personal data and under what conditions we share your information. </w:t>
      </w:r>
    </w:p>
    <w:p w14:paraId="1D8CE73C" w14:textId="77777777" w:rsidR="00947C4C" w:rsidRDefault="00947C4C" w:rsidP="00947C4C">
      <w:pPr>
        <w:pStyle w:val="Default"/>
        <w:rPr>
          <w:b/>
          <w:bCs/>
          <w:sz w:val="22"/>
          <w:szCs w:val="22"/>
        </w:rPr>
      </w:pPr>
    </w:p>
    <w:p w14:paraId="35ECE024" w14:textId="112D9A80" w:rsidR="00947C4C" w:rsidRDefault="00947C4C" w:rsidP="00947C4C">
      <w:pPr>
        <w:pStyle w:val="Default"/>
        <w:rPr>
          <w:sz w:val="22"/>
          <w:szCs w:val="22"/>
        </w:rPr>
      </w:pPr>
      <w:r>
        <w:rPr>
          <w:b/>
          <w:bCs/>
          <w:sz w:val="22"/>
          <w:szCs w:val="22"/>
        </w:rPr>
        <w:t xml:space="preserve">Some personal information might be ‘special’ </w:t>
      </w:r>
    </w:p>
    <w:p w14:paraId="401CDC10" w14:textId="77777777" w:rsidR="00947C4C" w:rsidRDefault="00947C4C" w:rsidP="00947C4C">
      <w:pPr>
        <w:pStyle w:val="Default"/>
        <w:rPr>
          <w:sz w:val="22"/>
          <w:szCs w:val="22"/>
        </w:rPr>
      </w:pPr>
    </w:p>
    <w:p w14:paraId="5B5F9D91" w14:textId="2E333398" w:rsidR="00947C4C" w:rsidRDefault="00947C4C" w:rsidP="00947C4C">
      <w:pPr>
        <w:pStyle w:val="Default"/>
        <w:rPr>
          <w:sz w:val="22"/>
          <w:szCs w:val="22"/>
        </w:rPr>
      </w:pPr>
      <w:r>
        <w:rPr>
          <w:sz w:val="22"/>
          <w:szCs w:val="22"/>
        </w:rPr>
        <w:t xml:space="preserve">Some information is ‘special’ and needs more protection due to its sensitivity. It’s often information you would not want widely known and is very personal to you. This is likely to include anything that can reveal your: </w:t>
      </w:r>
    </w:p>
    <w:p w14:paraId="7D4F29A1" w14:textId="77777777" w:rsidR="00947C4C" w:rsidRDefault="00947C4C" w:rsidP="00947C4C">
      <w:pPr>
        <w:pStyle w:val="Default"/>
        <w:rPr>
          <w:sz w:val="22"/>
          <w:szCs w:val="22"/>
        </w:rPr>
      </w:pPr>
    </w:p>
    <w:p w14:paraId="7E2CB15E" w14:textId="6385C36E" w:rsidR="00947C4C" w:rsidRDefault="00947C4C" w:rsidP="00947C4C">
      <w:pPr>
        <w:pStyle w:val="Default"/>
        <w:numPr>
          <w:ilvl w:val="0"/>
          <w:numId w:val="11"/>
        </w:numPr>
        <w:spacing w:after="70"/>
        <w:rPr>
          <w:sz w:val="22"/>
          <w:szCs w:val="22"/>
        </w:rPr>
      </w:pPr>
      <w:r>
        <w:rPr>
          <w:sz w:val="22"/>
          <w:szCs w:val="22"/>
        </w:rPr>
        <w:t xml:space="preserve">religious or philosophical beliefs </w:t>
      </w:r>
    </w:p>
    <w:p w14:paraId="139D605B" w14:textId="31EA2096" w:rsidR="00947C4C" w:rsidRDefault="00947C4C" w:rsidP="00947C4C">
      <w:pPr>
        <w:pStyle w:val="Default"/>
        <w:numPr>
          <w:ilvl w:val="0"/>
          <w:numId w:val="11"/>
        </w:numPr>
        <w:spacing w:after="70"/>
        <w:rPr>
          <w:sz w:val="22"/>
          <w:szCs w:val="22"/>
        </w:rPr>
      </w:pPr>
      <w:r>
        <w:rPr>
          <w:sz w:val="22"/>
          <w:szCs w:val="22"/>
        </w:rPr>
        <w:t xml:space="preserve">ethnicity </w:t>
      </w:r>
    </w:p>
    <w:p w14:paraId="17864A9E" w14:textId="1C39BC53" w:rsidR="00947C4C" w:rsidRDefault="00947C4C" w:rsidP="00947C4C">
      <w:pPr>
        <w:pStyle w:val="Default"/>
        <w:numPr>
          <w:ilvl w:val="0"/>
          <w:numId w:val="11"/>
        </w:numPr>
        <w:spacing w:after="70"/>
        <w:rPr>
          <w:sz w:val="22"/>
          <w:szCs w:val="22"/>
        </w:rPr>
      </w:pPr>
      <w:r>
        <w:rPr>
          <w:sz w:val="22"/>
          <w:szCs w:val="22"/>
        </w:rPr>
        <w:t xml:space="preserve">physical or mental health </w:t>
      </w:r>
    </w:p>
    <w:p w14:paraId="15E954C9" w14:textId="3F8D17A3" w:rsidR="00947C4C" w:rsidRDefault="00947C4C" w:rsidP="00947C4C">
      <w:pPr>
        <w:pStyle w:val="Default"/>
        <w:numPr>
          <w:ilvl w:val="0"/>
          <w:numId w:val="11"/>
        </w:numPr>
        <w:spacing w:after="70"/>
        <w:rPr>
          <w:sz w:val="22"/>
          <w:szCs w:val="22"/>
        </w:rPr>
      </w:pPr>
      <w:r>
        <w:rPr>
          <w:sz w:val="22"/>
          <w:szCs w:val="22"/>
        </w:rPr>
        <w:t xml:space="preserve">trade union membership </w:t>
      </w:r>
    </w:p>
    <w:p w14:paraId="33665E24" w14:textId="39EE38DC" w:rsidR="00947C4C" w:rsidRDefault="00947C4C" w:rsidP="00947C4C">
      <w:pPr>
        <w:pStyle w:val="Default"/>
        <w:numPr>
          <w:ilvl w:val="0"/>
          <w:numId w:val="11"/>
        </w:numPr>
        <w:spacing w:after="70"/>
        <w:rPr>
          <w:sz w:val="22"/>
          <w:szCs w:val="22"/>
        </w:rPr>
      </w:pPr>
      <w:r>
        <w:rPr>
          <w:sz w:val="22"/>
          <w:szCs w:val="22"/>
        </w:rPr>
        <w:t xml:space="preserve">political affiliations/opinions </w:t>
      </w:r>
    </w:p>
    <w:p w14:paraId="79364A9D" w14:textId="6BD22887" w:rsidR="00947C4C" w:rsidRDefault="00947C4C" w:rsidP="00947C4C">
      <w:pPr>
        <w:pStyle w:val="Default"/>
        <w:numPr>
          <w:ilvl w:val="0"/>
          <w:numId w:val="11"/>
        </w:numPr>
        <w:spacing w:after="70"/>
        <w:rPr>
          <w:sz w:val="22"/>
          <w:szCs w:val="22"/>
        </w:rPr>
      </w:pPr>
      <w:r>
        <w:rPr>
          <w:sz w:val="22"/>
          <w:szCs w:val="22"/>
        </w:rPr>
        <w:t xml:space="preserve">genetic/biometric data </w:t>
      </w:r>
    </w:p>
    <w:p w14:paraId="32D96A70" w14:textId="07C8665D" w:rsidR="00947C4C" w:rsidRDefault="00947C4C" w:rsidP="00947C4C">
      <w:pPr>
        <w:pStyle w:val="Default"/>
        <w:numPr>
          <w:ilvl w:val="0"/>
          <w:numId w:val="11"/>
        </w:numPr>
        <w:spacing w:after="70"/>
        <w:rPr>
          <w:sz w:val="22"/>
          <w:szCs w:val="22"/>
        </w:rPr>
      </w:pPr>
      <w:r>
        <w:rPr>
          <w:sz w:val="22"/>
          <w:szCs w:val="22"/>
        </w:rPr>
        <w:t xml:space="preserve">sexuality and sexual health </w:t>
      </w:r>
    </w:p>
    <w:p w14:paraId="59D518D6" w14:textId="1425CBC9" w:rsidR="00947C4C" w:rsidRDefault="00947C4C" w:rsidP="00947C4C">
      <w:pPr>
        <w:pStyle w:val="Default"/>
        <w:numPr>
          <w:ilvl w:val="0"/>
          <w:numId w:val="11"/>
        </w:numPr>
        <w:rPr>
          <w:sz w:val="22"/>
          <w:szCs w:val="22"/>
        </w:rPr>
      </w:pPr>
      <w:r>
        <w:rPr>
          <w:sz w:val="22"/>
          <w:szCs w:val="22"/>
        </w:rPr>
        <w:t xml:space="preserve">criminal history </w:t>
      </w:r>
    </w:p>
    <w:p w14:paraId="5F26B4E3" w14:textId="77777777" w:rsidR="00947C4C" w:rsidRDefault="00947C4C" w:rsidP="00947C4C">
      <w:pPr>
        <w:pStyle w:val="Default"/>
        <w:rPr>
          <w:sz w:val="22"/>
          <w:szCs w:val="22"/>
        </w:rPr>
      </w:pPr>
    </w:p>
    <w:p w14:paraId="6AF65EED" w14:textId="5CF00D99" w:rsidR="00947C4C" w:rsidRDefault="00947C4C" w:rsidP="00947C4C">
      <w:pPr>
        <w:pStyle w:val="Default"/>
        <w:rPr>
          <w:b/>
          <w:bCs/>
          <w:sz w:val="22"/>
          <w:szCs w:val="22"/>
        </w:rPr>
      </w:pPr>
      <w:r>
        <w:rPr>
          <w:b/>
          <w:bCs/>
          <w:sz w:val="22"/>
          <w:szCs w:val="22"/>
        </w:rPr>
        <w:t>What do we do with your personal information?</w:t>
      </w:r>
    </w:p>
    <w:p w14:paraId="004685BF" w14:textId="77777777" w:rsidR="00947C4C" w:rsidRDefault="00947C4C" w:rsidP="00947C4C">
      <w:pPr>
        <w:pStyle w:val="Default"/>
        <w:rPr>
          <w:sz w:val="22"/>
          <w:szCs w:val="22"/>
        </w:rPr>
      </w:pPr>
    </w:p>
    <w:p w14:paraId="08A48A9C" w14:textId="77777777" w:rsidR="00947C4C" w:rsidRDefault="00947C4C" w:rsidP="00947C4C">
      <w:pPr>
        <w:pStyle w:val="Default"/>
        <w:rPr>
          <w:sz w:val="22"/>
          <w:szCs w:val="22"/>
        </w:rPr>
      </w:pPr>
      <w:r>
        <w:rPr>
          <w:sz w:val="22"/>
          <w:szCs w:val="22"/>
        </w:rPr>
        <w:t xml:space="preserve">The Returning Officer has a statutory duty to process personal information for the purpose of administering all elections, by-elections and referenda. Where they intend to process your personal information for a purpose other than that for which the personal information was collected, they will provide you with information on that purpose before doing so. In general terms, they will process personal information relating to: </w:t>
      </w:r>
    </w:p>
    <w:p w14:paraId="410B113E" w14:textId="4A7163E0" w:rsidR="00947C4C" w:rsidRDefault="00947C4C" w:rsidP="00947C4C">
      <w:pPr>
        <w:pStyle w:val="Default"/>
        <w:rPr>
          <w:b/>
          <w:bCs/>
          <w:sz w:val="22"/>
          <w:szCs w:val="22"/>
        </w:rPr>
      </w:pPr>
    </w:p>
    <w:p w14:paraId="7B11534D" w14:textId="580787E6" w:rsidR="00947C4C" w:rsidRDefault="00947C4C" w:rsidP="00947C4C">
      <w:pPr>
        <w:pStyle w:val="Default"/>
        <w:rPr>
          <w:b/>
          <w:bCs/>
          <w:sz w:val="22"/>
          <w:szCs w:val="22"/>
        </w:rPr>
      </w:pPr>
    </w:p>
    <w:p w14:paraId="33F55BCC" w14:textId="66CF6165" w:rsidR="00AA3350" w:rsidRDefault="00AA3350" w:rsidP="00947C4C">
      <w:pPr>
        <w:pStyle w:val="Default"/>
        <w:rPr>
          <w:b/>
          <w:bCs/>
          <w:sz w:val="22"/>
          <w:szCs w:val="22"/>
        </w:rPr>
      </w:pPr>
    </w:p>
    <w:p w14:paraId="3CD85A0D" w14:textId="77777777" w:rsidR="00AA3350" w:rsidRDefault="00AA3350" w:rsidP="00947C4C">
      <w:pPr>
        <w:pStyle w:val="Default"/>
        <w:rPr>
          <w:b/>
          <w:bCs/>
          <w:sz w:val="22"/>
          <w:szCs w:val="22"/>
        </w:rPr>
      </w:pPr>
    </w:p>
    <w:p w14:paraId="6D49F4E3" w14:textId="4944A632" w:rsidR="00947C4C" w:rsidRDefault="00947C4C" w:rsidP="00947C4C">
      <w:pPr>
        <w:pStyle w:val="Default"/>
        <w:rPr>
          <w:b/>
          <w:bCs/>
          <w:sz w:val="22"/>
          <w:szCs w:val="22"/>
        </w:rPr>
      </w:pPr>
    </w:p>
    <w:p w14:paraId="69A89E35" w14:textId="04CA537D" w:rsidR="00947C4C" w:rsidRDefault="00947C4C" w:rsidP="00947C4C">
      <w:pPr>
        <w:pStyle w:val="Default"/>
        <w:rPr>
          <w:b/>
          <w:bCs/>
          <w:sz w:val="22"/>
          <w:szCs w:val="22"/>
        </w:rPr>
      </w:pPr>
    </w:p>
    <w:p w14:paraId="60F19C07" w14:textId="77777777" w:rsidR="00947C4C" w:rsidRDefault="00947C4C" w:rsidP="00947C4C">
      <w:pPr>
        <w:pStyle w:val="Default"/>
        <w:rPr>
          <w:b/>
          <w:bCs/>
          <w:sz w:val="22"/>
          <w:szCs w:val="22"/>
        </w:rPr>
      </w:pPr>
    </w:p>
    <w:p w14:paraId="2B66345A" w14:textId="6D576685" w:rsidR="00947C4C" w:rsidRDefault="00947C4C" w:rsidP="00947C4C">
      <w:pPr>
        <w:pStyle w:val="Default"/>
        <w:rPr>
          <w:b/>
          <w:bCs/>
          <w:sz w:val="22"/>
          <w:szCs w:val="22"/>
        </w:rPr>
      </w:pPr>
      <w:r>
        <w:rPr>
          <w:b/>
          <w:bCs/>
          <w:sz w:val="22"/>
          <w:szCs w:val="22"/>
        </w:rPr>
        <w:lastRenderedPageBreak/>
        <w:t xml:space="preserve">Candidates </w:t>
      </w:r>
    </w:p>
    <w:p w14:paraId="1C1A7BE9" w14:textId="77777777" w:rsidR="00947C4C" w:rsidRDefault="00947C4C" w:rsidP="00947C4C">
      <w:pPr>
        <w:pStyle w:val="Default"/>
        <w:rPr>
          <w:sz w:val="22"/>
          <w:szCs w:val="22"/>
        </w:rPr>
      </w:pPr>
    </w:p>
    <w:p w14:paraId="0AF32495" w14:textId="53414D19" w:rsidR="00947C4C" w:rsidRDefault="00947C4C" w:rsidP="00947C4C">
      <w:pPr>
        <w:pStyle w:val="Default"/>
        <w:rPr>
          <w:sz w:val="22"/>
          <w:szCs w:val="22"/>
        </w:rPr>
      </w:pPr>
      <w:r>
        <w:rPr>
          <w:sz w:val="22"/>
          <w:szCs w:val="22"/>
        </w:rPr>
        <w:t xml:space="preserve">To be able to stand as a candidate at an election, you are required by law to provide the Returning Officer with personal information. In general terms, the Returning Officer will process personal information relating to: </w:t>
      </w:r>
    </w:p>
    <w:p w14:paraId="0B37930C" w14:textId="77777777" w:rsidR="00947C4C" w:rsidRDefault="00947C4C" w:rsidP="00947C4C">
      <w:pPr>
        <w:pStyle w:val="Default"/>
        <w:rPr>
          <w:sz w:val="22"/>
          <w:szCs w:val="22"/>
        </w:rPr>
      </w:pPr>
    </w:p>
    <w:p w14:paraId="2CCF3156" w14:textId="675D483C" w:rsidR="00947C4C" w:rsidRDefault="00947C4C" w:rsidP="00947C4C">
      <w:pPr>
        <w:pStyle w:val="Default"/>
        <w:numPr>
          <w:ilvl w:val="0"/>
          <w:numId w:val="13"/>
        </w:numPr>
        <w:spacing w:after="70"/>
        <w:rPr>
          <w:sz w:val="22"/>
          <w:szCs w:val="22"/>
        </w:rPr>
      </w:pPr>
      <w:r>
        <w:rPr>
          <w:sz w:val="22"/>
          <w:szCs w:val="22"/>
        </w:rPr>
        <w:t xml:space="preserve">candidate full name(s) </w:t>
      </w:r>
    </w:p>
    <w:p w14:paraId="23A4757A" w14:textId="245F240D" w:rsidR="00947C4C" w:rsidRDefault="00947C4C" w:rsidP="00947C4C">
      <w:pPr>
        <w:pStyle w:val="Default"/>
        <w:numPr>
          <w:ilvl w:val="0"/>
          <w:numId w:val="13"/>
        </w:numPr>
        <w:spacing w:after="70"/>
        <w:rPr>
          <w:sz w:val="22"/>
          <w:szCs w:val="22"/>
        </w:rPr>
      </w:pPr>
      <w:r>
        <w:rPr>
          <w:sz w:val="22"/>
          <w:szCs w:val="22"/>
        </w:rPr>
        <w:t xml:space="preserve">candidate commonly used name(s) </w:t>
      </w:r>
    </w:p>
    <w:p w14:paraId="773B9CDD" w14:textId="70F6BB52" w:rsidR="00947C4C" w:rsidRDefault="00947C4C" w:rsidP="00947C4C">
      <w:pPr>
        <w:pStyle w:val="Default"/>
        <w:numPr>
          <w:ilvl w:val="0"/>
          <w:numId w:val="13"/>
        </w:numPr>
        <w:spacing w:after="70"/>
        <w:rPr>
          <w:sz w:val="22"/>
          <w:szCs w:val="22"/>
        </w:rPr>
      </w:pPr>
      <w:r>
        <w:rPr>
          <w:sz w:val="22"/>
          <w:szCs w:val="22"/>
        </w:rPr>
        <w:t xml:space="preserve">candidate date of birth </w:t>
      </w:r>
    </w:p>
    <w:p w14:paraId="44FDB86E" w14:textId="447D2642" w:rsidR="00947C4C" w:rsidRDefault="00947C4C" w:rsidP="00947C4C">
      <w:pPr>
        <w:pStyle w:val="Default"/>
        <w:numPr>
          <w:ilvl w:val="0"/>
          <w:numId w:val="13"/>
        </w:numPr>
        <w:spacing w:after="70"/>
        <w:rPr>
          <w:sz w:val="22"/>
          <w:szCs w:val="22"/>
        </w:rPr>
      </w:pPr>
      <w:r>
        <w:rPr>
          <w:sz w:val="22"/>
          <w:szCs w:val="22"/>
        </w:rPr>
        <w:t xml:space="preserve">candidate full home address </w:t>
      </w:r>
    </w:p>
    <w:p w14:paraId="54992E66" w14:textId="10319A5B" w:rsidR="00947C4C" w:rsidRDefault="00947C4C" w:rsidP="00947C4C">
      <w:pPr>
        <w:pStyle w:val="Default"/>
        <w:numPr>
          <w:ilvl w:val="0"/>
          <w:numId w:val="13"/>
        </w:numPr>
        <w:spacing w:after="70"/>
        <w:rPr>
          <w:sz w:val="22"/>
          <w:szCs w:val="22"/>
        </w:rPr>
      </w:pPr>
      <w:r>
        <w:rPr>
          <w:sz w:val="22"/>
          <w:szCs w:val="22"/>
        </w:rPr>
        <w:t xml:space="preserve">candidate email address </w:t>
      </w:r>
    </w:p>
    <w:p w14:paraId="1395E21D" w14:textId="59FB4982" w:rsidR="00947C4C" w:rsidRDefault="00947C4C" w:rsidP="00947C4C">
      <w:pPr>
        <w:pStyle w:val="Default"/>
        <w:numPr>
          <w:ilvl w:val="0"/>
          <w:numId w:val="13"/>
        </w:numPr>
        <w:spacing w:after="70"/>
        <w:rPr>
          <w:sz w:val="22"/>
          <w:szCs w:val="22"/>
        </w:rPr>
      </w:pPr>
      <w:r>
        <w:rPr>
          <w:sz w:val="22"/>
          <w:szCs w:val="22"/>
        </w:rPr>
        <w:t xml:space="preserve">candidate telephone numbers </w:t>
      </w:r>
    </w:p>
    <w:p w14:paraId="78102AF4" w14:textId="183FDFC3" w:rsidR="00947C4C" w:rsidRDefault="00947C4C" w:rsidP="00947C4C">
      <w:pPr>
        <w:pStyle w:val="Default"/>
        <w:numPr>
          <w:ilvl w:val="0"/>
          <w:numId w:val="13"/>
        </w:numPr>
        <w:spacing w:after="70"/>
        <w:rPr>
          <w:sz w:val="22"/>
          <w:szCs w:val="22"/>
        </w:rPr>
      </w:pPr>
      <w:r>
        <w:rPr>
          <w:sz w:val="22"/>
          <w:szCs w:val="22"/>
        </w:rPr>
        <w:t xml:space="preserve">party name </w:t>
      </w:r>
    </w:p>
    <w:p w14:paraId="1F4CCA3A" w14:textId="65780604" w:rsidR="00947C4C" w:rsidRDefault="00947C4C" w:rsidP="00947C4C">
      <w:pPr>
        <w:pStyle w:val="Default"/>
        <w:numPr>
          <w:ilvl w:val="0"/>
          <w:numId w:val="13"/>
        </w:numPr>
        <w:spacing w:after="70"/>
        <w:rPr>
          <w:sz w:val="22"/>
          <w:szCs w:val="22"/>
        </w:rPr>
      </w:pPr>
      <w:r>
        <w:rPr>
          <w:sz w:val="22"/>
          <w:szCs w:val="22"/>
        </w:rPr>
        <w:t xml:space="preserve">candidate signature </w:t>
      </w:r>
    </w:p>
    <w:p w14:paraId="5FF6E903" w14:textId="488BC0E9" w:rsidR="00947C4C" w:rsidRDefault="00947C4C" w:rsidP="00947C4C">
      <w:pPr>
        <w:pStyle w:val="Default"/>
        <w:numPr>
          <w:ilvl w:val="0"/>
          <w:numId w:val="13"/>
        </w:numPr>
        <w:spacing w:after="70"/>
        <w:rPr>
          <w:sz w:val="22"/>
          <w:szCs w:val="22"/>
        </w:rPr>
      </w:pPr>
      <w:r>
        <w:rPr>
          <w:sz w:val="22"/>
          <w:szCs w:val="22"/>
        </w:rPr>
        <w:t xml:space="preserve">candidate qualification(s) </w:t>
      </w:r>
    </w:p>
    <w:p w14:paraId="1E55FF0B" w14:textId="34749558" w:rsidR="00947C4C" w:rsidRDefault="00947C4C" w:rsidP="00947C4C">
      <w:pPr>
        <w:pStyle w:val="Default"/>
        <w:numPr>
          <w:ilvl w:val="0"/>
          <w:numId w:val="13"/>
        </w:numPr>
        <w:spacing w:after="70"/>
        <w:rPr>
          <w:sz w:val="22"/>
          <w:szCs w:val="22"/>
        </w:rPr>
      </w:pPr>
      <w:r>
        <w:rPr>
          <w:sz w:val="22"/>
          <w:szCs w:val="22"/>
        </w:rPr>
        <w:t xml:space="preserve">subscriber name(s), signature(s) and elector number(s) </w:t>
      </w:r>
    </w:p>
    <w:p w14:paraId="64261280" w14:textId="77921D9E" w:rsidR="00947C4C" w:rsidRDefault="00947C4C" w:rsidP="00947C4C">
      <w:pPr>
        <w:pStyle w:val="Default"/>
        <w:numPr>
          <w:ilvl w:val="0"/>
          <w:numId w:val="13"/>
        </w:numPr>
        <w:spacing w:after="70"/>
        <w:rPr>
          <w:sz w:val="22"/>
          <w:szCs w:val="22"/>
        </w:rPr>
      </w:pPr>
      <w:r>
        <w:rPr>
          <w:sz w:val="22"/>
          <w:szCs w:val="22"/>
        </w:rPr>
        <w:t xml:space="preserve">witness personal information including signature </w:t>
      </w:r>
    </w:p>
    <w:p w14:paraId="23A0999C" w14:textId="3B872FA2" w:rsidR="00947C4C" w:rsidRDefault="00947C4C" w:rsidP="00947C4C">
      <w:pPr>
        <w:pStyle w:val="Default"/>
        <w:numPr>
          <w:ilvl w:val="0"/>
          <w:numId w:val="13"/>
        </w:numPr>
        <w:spacing w:after="70"/>
        <w:rPr>
          <w:sz w:val="22"/>
          <w:szCs w:val="22"/>
        </w:rPr>
      </w:pPr>
      <w:r>
        <w:rPr>
          <w:sz w:val="22"/>
          <w:szCs w:val="22"/>
        </w:rPr>
        <w:t xml:space="preserve">candidate consent to nomination </w:t>
      </w:r>
    </w:p>
    <w:p w14:paraId="6331B8BB" w14:textId="4C3B2FCB" w:rsidR="00947C4C" w:rsidRDefault="00947C4C" w:rsidP="00947C4C">
      <w:pPr>
        <w:pStyle w:val="Default"/>
        <w:numPr>
          <w:ilvl w:val="0"/>
          <w:numId w:val="13"/>
        </w:numPr>
        <w:spacing w:after="70"/>
        <w:rPr>
          <w:sz w:val="22"/>
          <w:szCs w:val="22"/>
        </w:rPr>
      </w:pPr>
      <w:r>
        <w:rPr>
          <w:sz w:val="22"/>
          <w:szCs w:val="22"/>
        </w:rPr>
        <w:t xml:space="preserve">certificate of authorisation (party candidate) </w:t>
      </w:r>
    </w:p>
    <w:p w14:paraId="0588CD95" w14:textId="15A565B3" w:rsidR="00947C4C" w:rsidRDefault="00947C4C" w:rsidP="00947C4C">
      <w:pPr>
        <w:pStyle w:val="Default"/>
        <w:numPr>
          <w:ilvl w:val="0"/>
          <w:numId w:val="13"/>
        </w:numPr>
        <w:spacing w:after="70"/>
        <w:rPr>
          <w:sz w:val="22"/>
          <w:szCs w:val="22"/>
        </w:rPr>
      </w:pPr>
      <w:r>
        <w:rPr>
          <w:sz w:val="22"/>
          <w:szCs w:val="22"/>
        </w:rPr>
        <w:t xml:space="preserve">name, address, office address and signature of appointed election agent </w:t>
      </w:r>
    </w:p>
    <w:p w14:paraId="6C4372F7" w14:textId="3ED17C8A" w:rsidR="00947C4C" w:rsidRDefault="00947C4C" w:rsidP="00947C4C">
      <w:pPr>
        <w:pStyle w:val="Default"/>
        <w:numPr>
          <w:ilvl w:val="0"/>
          <w:numId w:val="13"/>
        </w:numPr>
        <w:spacing w:after="70"/>
        <w:rPr>
          <w:sz w:val="22"/>
          <w:szCs w:val="22"/>
        </w:rPr>
      </w:pPr>
      <w:r>
        <w:rPr>
          <w:sz w:val="22"/>
          <w:szCs w:val="22"/>
        </w:rPr>
        <w:t>counting agents and polling agents</w:t>
      </w:r>
      <w:r w:rsidR="00293370">
        <w:rPr>
          <w:sz w:val="22"/>
          <w:szCs w:val="22"/>
        </w:rPr>
        <w:t>’</w:t>
      </w:r>
      <w:r>
        <w:rPr>
          <w:sz w:val="22"/>
          <w:szCs w:val="22"/>
        </w:rPr>
        <w:t xml:space="preserve"> details </w:t>
      </w:r>
    </w:p>
    <w:p w14:paraId="729E6384" w14:textId="4F1A3B83" w:rsidR="00947C4C" w:rsidRDefault="00947C4C" w:rsidP="00947C4C">
      <w:pPr>
        <w:pStyle w:val="Default"/>
        <w:numPr>
          <w:ilvl w:val="0"/>
          <w:numId w:val="13"/>
        </w:numPr>
        <w:spacing w:after="70"/>
        <w:rPr>
          <w:sz w:val="22"/>
          <w:szCs w:val="22"/>
        </w:rPr>
      </w:pPr>
      <w:r>
        <w:rPr>
          <w:sz w:val="22"/>
          <w:szCs w:val="22"/>
        </w:rPr>
        <w:t xml:space="preserve">statement of person(s) nominated </w:t>
      </w:r>
    </w:p>
    <w:p w14:paraId="415CAD79" w14:textId="3C69FA04" w:rsidR="00947C4C" w:rsidRDefault="00947C4C" w:rsidP="00947C4C">
      <w:pPr>
        <w:pStyle w:val="Default"/>
        <w:numPr>
          <w:ilvl w:val="0"/>
          <w:numId w:val="13"/>
        </w:numPr>
        <w:spacing w:after="70"/>
        <w:rPr>
          <w:sz w:val="22"/>
          <w:szCs w:val="22"/>
        </w:rPr>
      </w:pPr>
      <w:r>
        <w:rPr>
          <w:sz w:val="22"/>
          <w:szCs w:val="22"/>
        </w:rPr>
        <w:t xml:space="preserve">notice of poll </w:t>
      </w:r>
    </w:p>
    <w:p w14:paraId="1B77D1CD" w14:textId="48A934BC" w:rsidR="00947C4C" w:rsidRDefault="00947C4C" w:rsidP="00947C4C">
      <w:pPr>
        <w:pStyle w:val="Default"/>
        <w:numPr>
          <w:ilvl w:val="0"/>
          <w:numId w:val="13"/>
        </w:numPr>
        <w:spacing w:after="70"/>
        <w:rPr>
          <w:sz w:val="22"/>
          <w:szCs w:val="22"/>
        </w:rPr>
      </w:pPr>
      <w:r>
        <w:rPr>
          <w:sz w:val="22"/>
          <w:szCs w:val="22"/>
        </w:rPr>
        <w:t xml:space="preserve">election notice(s) </w:t>
      </w:r>
    </w:p>
    <w:p w14:paraId="5EB86CF4" w14:textId="539FCF46" w:rsidR="00947C4C" w:rsidRDefault="00947C4C" w:rsidP="00947C4C">
      <w:pPr>
        <w:pStyle w:val="Default"/>
        <w:numPr>
          <w:ilvl w:val="0"/>
          <w:numId w:val="13"/>
        </w:numPr>
        <w:spacing w:after="70"/>
        <w:rPr>
          <w:sz w:val="22"/>
          <w:szCs w:val="22"/>
        </w:rPr>
      </w:pPr>
      <w:r>
        <w:rPr>
          <w:sz w:val="22"/>
          <w:szCs w:val="22"/>
        </w:rPr>
        <w:t>candidates</w:t>
      </w:r>
      <w:r w:rsidR="00293370">
        <w:rPr>
          <w:sz w:val="22"/>
          <w:szCs w:val="22"/>
        </w:rPr>
        <w:t>’</w:t>
      </w:r>
      <w:r>
        <w:rPr>
          <w:sz w:val="22"/>
          <w:szCs w:val="22"/>
        </w:rPr>
        <w:t xml:space="preserve"> expenses returns </w:t>
      </w:r>
    </w:p>
    <w:p w14:paraId="6438B16B" w14:textId="520FE9EC" w:rsidR="00947C4C" w:rsidRDefault="00947C4C" w:rsidP="00947C4C">
      <w:pPr>
        <w:pStyle w:val="Default"/>
        <w:numPr>
          <w:ilvl w:val="0"/>
          <w:numId w:val="13"/>
        </w:numPr>
        <w:spacing w:after="70"/>
        <w:rPr>
          <w:sz w:val="22"/>
          <w:szCs w:val="22"/>
        </w:rPr>
      </w:pPr>
      <w:r>
        <w:rPr>
          <w:sz w:val="22"/>
          <w:szCs w:val="22"/>
        </w:rPr>
        <w:t xml:space="preserve">verifying and counting the votes cast </w:t>
      </w:r>
    </w:p>
    <w:p w14:paraId="6DFB3B79" w14:textId="478DF141" w:rsidR="00947C4C" w:rsidRDefault="00947C4C" w:rsidP="00947C4C">
      <w:pPr>
        <w:pStyle w:val="Default"/>
        <w:numPr>
          <w:ilvl w:val="0"/>
          <w:numId w:val="13"/>
        </w:numPr>
        <w:spacing w:after="70"/>
        <w:rPr>
          <w:sz w:val="22"/>
          <w:szCs w:val="22"/>
        </w:rPr>
      </w:pPr>
      <w:r>
        <w:rPr>
          <w:sz w:val="22"/>
          <w:szCs w:val="22"/>
        </w:rPr>
        <w:t xml:space="preserve">declaration of results </w:t>
      </w:r>
    </w:p>
    <w:p w14:paraId="5A25767C" w14:textId="2B6D2162" w:rsidR="00947C4C" w:rsidRDefault="00947C4C" w:rsidP="00947C4C">
      <w:pPr>
        <w:pStyle w:val="Default"/>
        <w:numPr>
          <w:ilvl w:val="0"/>
          <w:numId w:val="13"/>
        </w:numPr>
        <w:rPr>
          <w:sz w:val="22"/>
          <w:szCs w:val="22"/>
        </w:rPr>
      </w:pPr>
      <w:r>
        <w:rPr>
          <w:sz w:val="22"/>
          <w:szCs w:val="22"/>
        </w:rPr>
        <w:t xml:space="preserve">formal notification of election results </w:t>
      </w:r>
    </w:p>
    <w:p w14:paraId="6A3F51AE" w14:textId="77777777" w:rsidR="00947C4C" w:rsidRDefault="00947C4C" w:rsidP="00947C4C">
      <w:pPr>
        <w:pStyle w:val="Default"/>
        <w:rPr>
          <w:sz w:val="22"/>
          <w:szCs w:val="22"/>
        </w:rPr>
      </w:pPr>
    </w:p>
    <w:p w14:paraId="1A2D69DD" w14:textId="60A14513" w:rsidR="00947C4C" w:rsidRDefault="00947C4C" w:rsidP="00947C4C">
      <w:pPr>
        <w:pStyle w:val="Default"/>
        <w:rPr>
          <w:b/>
          <w:bCs/>
          <w:sz w:val="22"/>
          <w:szCs w:val="22"/>
        </w:rPr>
      </w:pPr>
      <w:r>
        <w:rPr>
          <w:b/>
          <w:bCs/>
          <w:sz w:val="22"/>
          <w:szCs w:val="22"/>
        </w:rPr>
        <w:t xml:space="preserve">Agents (Election, Polling, Counting) </w:t>
      </w:r>
    </w:p>
    <w:p w14:paraId="25E3C3AB" w14:textId="77777777" w:rsidR="00947C4C" w:rsidRDefault="00947C4C" w:rsidP="00947C4C">
      <w:pPr>
        <w:pStyle w:val="Default"/>
        <w:rPr>
          <w:sz w:val="22"/>
          <w:szCs w:val="22"/>
        </w:rPr>
      </w:pPr>
    </w:p>
    <w:p w14:paraId="5B42FB1B" w14:textId="2DD641D3" w:rsidR="00947C4C" w:rsidRDefault="00947C4C" w:rsidP="00947C4C">
      <w:pPr>
        <w:pStyle w:val="Default"/>
        <w:rPr>
          <w:sz w:val="22"/>
          <w:szCs w:val="22"/>
        </w:rPr>
      </w:pPr>
      <w:r>
        <w:rPr>
          <w:sz w:val="22"/>
          <w:szCs w:val="22"/>
        </w:rPr>
        <w:t xml:space="preserve">To be able to stand an agent at an election, you are required by law to provide the Returning Officer with personal information. In general terms, the Returning Officer will process personal information relating to: </w:t>
      </w:r>
    </w:p>
    <w:p w14:paraId="0FA8192B" w14:textId="77777777" w:rsidR="00947C4C" w:rsidRDefault="00947C4C" w:rsidP="00947C4C">
      <w:pPr>
        <w:pStyle w:val="Default"/>
        <w:rPr>
          <w:sz w:val="22"/>
          <w:szCs w:val="22"/>
        </w:rPr>
      </w:pPr>
    </w:p>
    <w:p w14:paraId="33A82103" w14:textId="40F73112" w:rsidR="00947C4C" w:rsidRDefault="00947C4C" w:rsidP="00947C4C">
      <w:pPr>
        <w:pStyle w:val="Default"/>
        <w:numPr>
          <w:ilvl w:val="0"/>
          <w:numId w:val="13"/>
        </w:numPr>
        <w:spacing w:after="70"/>
        <w:rPr>
          <w:sz w:val="22"/>
          <w:szCs w:val="22"/>
        </w:rPr>
      </w:pPr>
      <w:r>
        <w:rPr>
          <w:sz w:val="22"/>
          <w:szCs w:val="22"/>
        </w:rPr>
        <w:t xml:space="preserve">publication of notice of election agents </w:t>
      </w:r>
    </w:p>
    <w:p w14:paraId="540740A3" w14:textId="6622491E" w:rsidR="00947C4C" w:rsidRDefault="00947C4C" w:rsidP="00947C4C">
      <w:pPr>
        <w:pStyle w:val="Default"/>
        <w:numPr>
          <w:ilvl w:val="0"/>
          <w:numId w:val="13"/>
        </w:numPr>
        <w:spacing w:after="70"/>
        <w:rPr>
          <w:sz w:val="22"/>
          <w:szCs w:val="22"/>
        </w:rPr>
      </w:pPr>
      <w:r>
        <w:rPr>
          <w:sz w:val="22"/>
          <w:szCs w:val="22"/>
        </w:rPr>
        <w:t xml:space="preserve">administering the nomination process </w:t>
      </w:r>
    </w:p>
    <w:p w14:paraId="3547912C" w14:textId="4C5BEBF9" w:rsidR="00947C4C" w:rsidRDefault="00947C4C" w:rsidP="00947C4C">
      <w:pPr>
        <w:pStyle w:val="Default"/>
        <w:numPr>
          <w:ilvl w:val="0"/>
          <w:numId w:val="13"/>
        </w:numPr>
        <w:spacing w:after="70"/>
        <w:rPr>
          <w:sz w:val="22"/>
          <w:szCs w:val="22"/>
        </w:rPr>
      </w:pPr>
      <w:r>
        <w:rPr>
          <w:sz w:val="22"/>
          <w:szCs w:val="22"/>
        </w:rPr>
        <w:t xml:space="preserve">the provision of polling stations </w:t>
      </w:r>
    </w:p>
    <w:p w14:paraId="1599044D" w14:textId="7D7894C2" w:rsidR="00947C4C" w:rsidRDefault="00947C4C" w:rsidP="00947C4C">
      <w:pPr>
        <w:pStyle w:val="Default"/>
        <w:numPr>
          <w:ilvl w:val="0"/>
          <w:numId w:val="13"/>
        </w:numPr>
        <w:rPr>
          <w:sz w:val="22"/>
          <w:szCs w:val="22"/>
        </w:rPr>
      </w:pPr>
      <w:r>
        <w:rPr>
          <w:sz w:val="22"/>
          <w:szCs w:val="22"/>
        </w:rPr>
        <w:t xml:space="preserve">the provision of the count </w:t>
      </w:r>
    </w:p>
    <w:p w14:paraId="2A46C41B" w14:textId="77777777" w:rsidR="00947C4C" w:rsidRDefault="00947C4C" w:rsidP="00947C4C">
      <w:pPr>
        <w:pStyle w:val="Default"/>
        <w:rPr>
          <w:sz w:val="22"/>
          <w:szCs w:val="22"/>
        </w:rPr>
      </w:pPr>
    </w:p>
    <w:p w14:paraId="6516BE23" w14:textId="53036FF3" w:rsidR="00947C4C" w:rsidRDefault="00947C4C" w:rsidP="00947C4C">
      <w:pPr>
        <w:pStyle w:val="Default"/>
        <w:rPr>
          <w:b/>
          <w:bCs/>
          <w:sz w:val="22"/>
          <w:szCs w:val="22"/>
        </w:rPr>
      </w:pPr>
    </w:p>
    <w:p w14:paraId="45EAA534" w14:textId="55D09342" w:rsidR="00AA3350" w:rsidRDefault="00AA3350" w:rsidP="00947C4C">
      <w:pPr>
        <w:pStyle w:val="Default"/>
        <w:rPr>
          <w:b/>
          <w:bCs/>
          <w:sz w:val="22"/>
          <w:szCs w:val="22"/>
        </w:rPr>
      </w:pPr>
    </w:p>
    <w:p w14:paraId="3DAE1CE0" w14:textId="5B96854E" w:rsidR="00AA3350" w:rsidRDefault="00AA3350" w:rsidP="00947C4C">
      <w:pPr>
        <w:pStyle w:val="Default"/>
        <w:rPr>
          <w:b/>
          <w:bCs/>
          <w:sz w:val="22"/>
          <w:szCs w:val="22"/>
        </w:rPr>
      </w:pPr>
    </w:p>
    <w:p w14:paraId="3884E990" w14:textId="5E010630" w:rsidR="00AA3350" w:rsidRDefault="00AA3350" w:rsidP="00947C4C">
      <w:pPr>
        <w:pStyle w:val="Default"/>
        <w:rPr>
          <w:b/>
          <w:bCs/>
          <w:sz w:val="22"/>
          <w:szCs w:val="22"/>
        </w:rPr>
      </w:pPr>
    </w:p>
    <w:p w14:paraId="68574736" w14:textId="77777777" w:rsidR="00AA3350" w:rsidRDefault="00AA3350" w:rsidP="00947C4C">
      <w:pPr>
        <w:pStyle w:val="Default"/>
        <w:rPr>
          <w:b/>
          <w:bCs/>
          <w:sz w:val="22"/>
          <w:szCs w:val="22"/>
        </w:rPr>
      </w:pPr>
    </w:p>
    <w:p w14:paraId="77DE1A3E" w14:textId="7BE695A3" w:rsidR="00947C4C" w:rsidRDefault="00AA3350" w:rsidP="00947C4C">
      <w:pPr>
        <w:pStyle w:val="Default"/>
        <w:rPr>
          <w:b/>
          <w:bCs/>
          <w:sz w:val="22"/>
          <w:szCs w:val="22"/>
        </w:rPr>
      </w:pPr>
      <w:r>
        <w:rPr>
          <w:b/>
          <w:bCs/>
          <w:sz w:val="22"/>
          <w:szCs w:val="22"/>
        </w:rPr>
        <w:lastRenderedPageBreak/>
        <w:t>E</w:t>
      </w:r>
      <w:r w:rsidR="00947C4C">
        <w:rPr>
          <w:b/>
          <w:bCs/>
          <w:sz w:val="22"/>
          <w:szCs w:val="22"/>
        </w:rPr>
        <w:t xml:space="preserve">lection Staff </w:t>
      </w:r>
    </w:p>
    <w:p w14:paraId="62E11B17" w14:textId="77777777" w:rsidR="00947C4C" w:rsidRPr="00947C4C" w:rsidRDefault="00947C4C" w:rsidP="00947C4C">
      <w:pPr>
        <w:pStyle w:val="Default"/>
        <w:rPr>
          <w:b/>
          <w:bCs/>
          <w:sz w:val="22"/>
          <w:szCs w:val="22"/>
        </w:rPr>
      </w:pPr>
    </w:p>
    <w:p w14:paraId="1EA1C5F2" w14:textId="577BCB80" w:rsidR="00947C4C" w:rsidRDefault="00947C4C" w:rsidP="00947C4C">
      <w:pPr>
        <w:pStyle w:val="Default"/>
        <w:rPr>
          <w:sz w:val="22"/>
          <w:szCs w:val="22"/>
        </w:rPr>
      </w:pPr>
      <w:r>
        <w:rPr>
          <w:sz w:val="22"/>
          <w:szCs w:val="22"/>
        </w:rPr>
        <w:t xml:space="preserve">To be able to work at an election, you are required to provide the Returning Officer with personal information. In general terms, the Returning Officer will process personal information relating to: </w:t>
      </w:r>
    </w:p>
    <w:p w14:paraId="433AC072" w14:textId="77777777" w:rsidR="00947C4C" w:rsidRDefault="00947C4C" w:rsidP="00947C4C">
      <w:pPr>
        <w:pStyle w:val="Default"/>
        <w:rPr>
          <w:sz w:val="22"/>
          <w:szCs w:val="22"/>
        </w:rPr>
      </w:pPr>
    </w:p>
    <w:p w14:paraId="3F338D7C" w14:textId="75430CB8" w:rsidR="00947C4C" w:rsidRDefault="00947C4C" w:rsidP="00947C4C">
      <w:pPr>
        <w:pStyle w:val="Default"/>
        <w:numPr>
          <w:ilvl w:val="0"/>
          <w:numId w:val="13"/>
        </w:numPr>
        <w:spacing w:after="70"/>
        <w:rPr>
          <w:sz w:val="22"/>
          <w:szCs w:val="22"/>
        </w:rPr>
      </w:pPr>
      <w:r>
        <w:rPr>
          <w:sz w:val="22"/>
          <w:szCs w:val="22"/>
        </w:rPr>
        <w:t xml:space="preserve">full name </w:t>
      </w:r>
    </w:p>
    <w:p w14:paraId="37C7AD35" w14:textId="284BE3E2" w:rsidR="00947C4C" w:rsidRDefault="00947C4C" w:rsidP="00947C4C">
      <w:pPr>
        <w:pStyle w:val="Default"/>
        <w:numPr>
          <w:ilvl w:val="0"/>
          <w:numId w:val="13"/>
        </w:numPr>
        <w:spacing w:after="70"/>
        <w:rPr>
          <w:sz w:val="22"/>
          <w:szCs w:val="22"/>
        </w:rPr>
      </w:pPr>
      <w:r>
        <w:rPr>
          <w:sz w:val="22"/>
          <w:szCs w:val="22"/>
        </w:rPr>
        <w:t xml:space="preserve">address </w:t>
      </w:r>
    </w:p>
    <w:p w14:paraId="024C97F5" w14:textId="02722474" w:rsidR="00947C4C" w:rsidRDefault="00947C4C" w:rsidP="00947C4C">
      <w:pPr>
        <w:pStyle w:val="Default"/>
        <w:numPr>
          <w:ilvl w:val="0"/>
          <w:numId w:val="13"/>
        </w:numPr>
        <w:spacing w:after="70"/>
        <w:rPr>
          <w:sz w:val="22"/>
          <w:szCs w:val="22"/>
        </w:rPr>
      </w:pPr>
      <w:r>
        <w:rPr>
          <w:sz w:val="22"/>
          <w:szCs w:val="22"/>
        </w:rPr>
        <w:t xml:space="preserve">date of birth </w:t>
      </w:r>
    </w:p>
    <w:p w14:paraId="4F6E5357" w14:textId="6FED3753" w:rsidR="00947C4C" w:rsidRDefault="00947C4C" w:rsidP="00947C4C">
      <w:pPr>
        <w:pStyle w:val="Default"/>
        <w:numPr>
          <w:ilvl w:val="0"/>
          <w:numId w:val="13"/>
        </w:numPr>
        <w:spacing w:after="70"/>
        <w:rPr>
          <w:sz w:val="22"/>
          <w:szCs w:val="22"/>
        </w:rPr>
      </w:pPr>
      <w:r>
        <w:rPr>
          <w:sz w:val="22"/>
          <w:szCs w:val="22"/>
        </w:rPr>
        <w:t xml:space="preserve">National Insurance Number </w:t>
      </w:r>
    </w:p>
    <w:p w14:paraId="5680196E" w14:textId="7A706C67" w:rsidR="00947C4C" w:rsidRDefault="00947C4C" w:rsidP="00947C4C">
      <w:pPr>
        <w:pStyle w:val="Default"/>
        <w:numPr>
          <w:ilvl w:val="0"/>
          <w:numId w:val="13"/>
        </w:numPr>
        <w:spacing w:after="70"/>
        <w:rPr>
          <w:sz w:val="22"/>
          <w:szCs w:val="22"/>
        </w:rPr>
      </w:pPr>
      <w:r>
        <w:rPr>
          <w:sz w:val="22"/>
          <w:szCs w:val="22"/>
        </w:rPr>
        <w:t xml:space="preserve">bank details </w:t>
      </w:r>
    </w:p>
    <w:p w14:paraId="0B5C863A" w14:textId="45FBA8EC" w:rsidR="00947C4C" w:rsidRDefault="00947C4C" w:rsidP="00947C4C">
      <w:pPr>
        <w:pStyle w:val="Default"/>
        <w:numPr>
          <w:ilvl w:val="0"/>
          <w:numId w:val="13"/>
        </w:numPr>
        <w:spacing w:after="70"/>
        <w:rPr>
          <w:sz w:val="22"/>
          <w:szCs w:val="22"/>
        </w:rPr>
      </w:pPr>
      <w:r>
        <w:rPr>
          <w:sz w:val="22"/>
          <w:szCs w:val="22"/>
        </w:rPr>
        <w:t xml:space="preserve">email address </w:t>
      </w:r>
    </w:p>
    <w:p w14:paraId="77961CCF" w14:textId="628C492A" w:rsidR="00947C4C" w:rsidRDefault="00947C4C" w:rsidP="00947C4C">
      <w:pPr>
        <w:pStyle w:val="Default"/>
        <w:numPr>
          <w:ilvl w:val="0"/>
          <w:numId w:val="13"/>
        </w:numPr>
        <w:spacing w:after="70"/>
        <w:rPr>
          <w:sz w:val="22"/>
          <w:szCs w:val="22"/>
        </w:rPr>
      </w:pPr>
      <w:r>
        <w:rPr>
          <w:sz w:val="22"/>
          <w:szCs w:val="22"/>
        </w:rPr>
        <w:t xml:space="preserve">telephone number(s) </w:t>
      </w:r>
    </w:p>
    <w:p w14:paraId="54DC24D0" w14:textId="3ADFAB85" w:rsidR="00947C4C" w:rsidRDefault="00947C4C" w:rsidP="00947C4C">
      <w:pPr>
        <w:pStyle w:val="Default"/>
        <w:numPr>
          <w:ilvl w:val="0"/>
          <w:numId w:val="13"/>
        </w:numPr>
        <w:spacing w:after="70"/>
        <w:rPr>
          <w:sz w:val="22"/>
          <w:szCs w:val="22"/>
        </w:rPr>
      </w:pPr>
      <w:r>
        <w:rPr>
          <w:sz w:val="22"/>
          <w:szCs w:val="22"/>
        </w:rPr>
        <w:t xml:space="preserve">appointment and remuneration of Polling Station Inspectors, Presiding Officers, Poll Clerks, Postal Vote Opening Staff, Count Staff and any other person employed by the Returning Officer for election purposes </w:t>
      </w:r>
    </w:p>
    <w:p w14:paraId="1C7D23E5" w14:textId="31C3F04C" w:rsidR="00947C4C" w:rsidRDefault="00947C4C" w:rsidP="00947C4C">
      <w:pPr>
        <w:pStyle w:val="Default"/>
        <w:numPr>
          <w:ilvl w:val="0"/>
          <w:numId w:val="13"/>
        </w:numPr>
        <w:spacing w:after="70"/>
        <w:rPr>
          <w:sz w:val="22"/>
          <w:szCs w:val="22"/>
        </w:rPr>
      </w:pPr>
      <w:r>
        <w:rPr>
          <w:sz w:val="22"/>
          <w:szCs w:val="22"/>
        </w:rPr>
        <w:t xml:space="preserve">election training </w:t>
      </w:r>
    </w:p>
    <w:p w14:paraId="07D6C3FD" w14:textId="77777777" w:rsidR="00947C4C" w:rsidRDefault="00947C4C" w:rsidP="00947C4C">
      <w:pPr>
        <w:pStyle w:val="Default"/>
        <w:rPr>
          <w:sz w:val="22"/>
          <w:szCs w:val="22"/>
        </w:rPr>
      </w:pPr>
    </w:p>
    <w:p w14:paraId="55297270" w14:textId="44E66B6D" w:rsidR="00947C4C" w:rsidRDefault="00947C4C" w:rsidP="00947C4C">
      <w:pPr>
        <w:pStyle w:val="Default"/>
        <w:rPr>
          <w:b/>
          <w:bCs/>
          <w:sz w:val="22"/>
          <w:szCs w:val="22"/>
        </w:rPr>
      </w:pPr>
      <w:r>
        <w:rPr>
          <w:b/>
          <w:bCs/>
          <w:sz w:val="22"/>
          <w:szCs w:val="22"/>
        </w:rPr>
        <w:t xml:space="preserve">Polling Stations/Polling Places </w:t>
      </w:r>
    </w:p>
    <w:p w14:paraId="56B409F1" w14:textId="77777777" w:rsidR="00947C4C" w:rsidRDefault="00947C4C" w:rsidP="00947C4C">
      <w:pPr>
        <w:pStyle w:val="Default"/>
        <w:rPr>
          <w:sz w:val="22"/>
          <w:szCs w:val="22"/>
        </w:rPr>
      </w:pPr>
    </w:p>
    <w:p w14:paraId="32180F00" w14:textId="53EE381E" w:rsidR="00947C4C" w:rsidRDefault="00947C4C" w:rsidP="00947C4C">
      <w:pPr>
        <w:pStyle w:val="Default"/>
        <w:rPr>
          <w:sz w:val="22"/>
          <w:szCs w:val="22"/>
        </w:rPr>
      </w:pPr>
      <w:r>
        <w:rPr>
          <w:sz w:val="22"/>
          <w:szCs w:val="22"/>
        </w:rPr>
        <w:t xml:space="preserve">The standard information that we process in accordance with administrating an election is: </w:t>
      </w:r>
    </w:p>
    <w:p w14:paraId="74EBC15E" w14:textId="77777777" w:rsidR="00947C4C" w:rsidRDefault="00947C4C" w:rsidP="00947C4C">
      <w:pPr>
        <w:pStyle w:val="Default"/>
        <w:rPr>
          <w:sz w:val="22"/>
          <w:szCs w:val="22"/>
        </w:rPr>
      </w:pPr>
    </w:p>
    <w:p w14:paraId="60044472" w14:textId="442A89B8" w:rsidR="00947C4C" w:rsidRDefault="00947C4C" w:rsidP="00947C4C">
      <w:pPr>
        <w:pStyle w:val="Default"/>
        <w:numPr>
          <w:ilvl w:val="0"/>
          <w:numId w:val="13"/>
        </w:numPr>
        <w:spacing w:after="70"/>
        <w:rPr>
          <w:sz w:val="22"/>
          <w:szCs w:val="22"/>
        </w:rPr>
      </w:pPr>
      <w:r>
        <w:rPr>
          <w:sz w:val="22"/>
          <w:szCs w:val="22"/>
        </w:rPr>
        <w:t xml:space="preserve">Venue main contact information (name, contact address, contact telephone number(s)) </w:t>
      </w:r>
    </w:p>
    <w:p w14:paraId="1EC2B444" w14:textId="2EF23FEC" w:rsidR="00947C4C" w:rsidRDefault="00947C4C" w:rsidP="00947C4C">
      <w:pPr>
        <w:pStyle w:val="Default"/>
        <w:numPr>
          <w:ilvl w:val="0"/>
          <w:numId w:val="13"/>
        </w:numPr>
        <w:spacing w:after="70"/>
        <w:rPr>
          <w:sz w:val="22"/>
          <w:szCs w:val="22"/>
        </w:rPr>
      </w:pPr>
      <w:r>
        <w:rPr>
          <w:sz w:val="22"/>
          <w:szCs w:val="22"/>
        </w:rPr>
        <w:t xml:space="preserve">Venue caretaker information (name, contact address, contact telephone number(s)) </w:t>
      </w:r>
    </w:p>
    <w:p w14:paraId="2E8A48EE" w14:textId="1E8AFFAD" w:rsidR="00947C4C" w:rsidRDefault="00947C4C" w:rsidP="00947C4C">
      <w:pPr>
        <w:pStyle w:val="Default"/>
        <w:numPr>
          <w:ilvl w:val="0"/>
          <w:numId w:val="13"/>
        </w:numPr>
        <w:spacing w:after="70"/>
        <w:rPr>
          <w:sz w:val="22"/>
          <w:szCs w:val="22"/>
        </w:rPr>
      </w:pPr>
      <w:r>
        <w:rPr>
          <w:sz w:val="22"/>
          <w:szCs w:val="22"/>
        </w:rPr>
        <w:t xml:space="preserve">Venue keyholder information (name, contact address, contact telephone number(s)) </w:t>
      </w:r>
    </w:p>
    <w:p w14:paraId="0A1C9D18" w14:textId="77777777" w:rsidR="00947C4C" w:rsidRDefault="00947C4C" w:rsidP="00947C4C">
      <w:pPr>
        <w:pStyle w:val="Default"/>
        <w:rPr>
          <w:sz w:val="22"/>
          <w:szCs w:val="22"/>
        </w:rPr>
      </w:pPr>
    </w:p>
    <w:p w14:paraId="06C351E7" w14:textId="177D6536" w:rsidR="00947C4C" w:rsidRDefault="00947C4C" w:rsidP="00947C4C">
      <w:pPr>
        <w:pStyle w:val="Default"/>
        <w:rPr>
          <w:b/>
          <w:bCs/>
          <w:sz w:val="22"/>
          <w:szCs w:val="22"/>
        </w:rPr>
      </w:pPr>
      <w:r>
        <w:rPr>
          <w:b/>
          <w:bCs/>
          <w:sz w:val="22"/>
          <w:szCs w:val="22"/>
        </w:rPr>
        <w:t xml:space="preserve">Electors </w:t>
      </w:r>
    </w:p>
    <w:p w14:paraId="40A07CFE" w14:textId="77777777" w:rsidR="00947C4C" w:rsidRDefault="00947C4C" w:rsidP="00947C4C">
      <w:pPr>
        <w:pStyle w:val="Default"/>
        <w:rPr>
          <w:sz w:val="22"/>
          <w:szCs w:val="22"/>
        </w:rPr>
      </w:pPr>
    </w:p>
    <w:p w14:paraId="0E29B688" w14:textId="67E7F4D6" w:rsidR="00947C4C" w:rsidRDefault="00947C4C" w:rsidP="00947C4C">
      <w:pPr>
        <w:pStyle w:val="Default"/>
        <w:rPr>
          <w:sz w:val="22"/>
          <w:szCs w:val="22"/>
        </w:rPr>
      </w:pPr>
      <w:r>
        <w:rPr>
          <w:sz w:val="22"/>
          <w:szCs w:val="22"/>
        </w:rPr>
        <w:t xml:space="preserve">The standard information that we process in accordance with administrating an election is: </w:t>
      </w:r>
    </w:p>
    <w:p w14:paraId="48A8AA68" w14:textId="77777777" w:rsidR="00947C4C" w:rsidRDefault="00947C4C" w:rsidP="00947C4C">
      <w:pPr>
        <w:pStyle w:val="Default"/>
        <w:rPr>
          <w:sz w:val="22"/>
          <w:szCs w:val="22"/>
        </w:rPr>
      </w:pPr>
    </w:p>
    <w:p w14:paraId="714C27F1" w14:textId="1621DE74" w:rsidR="00947C4C" w:rsidRDefault="00947C4C" w:rsidP="00947C4C">
      <w:pPr>
        <w:pStyle w:val="Default"/>
        <w:numPr>
          <w:ilvl w:val="0"/>
          <w:numId w:val="13"/>
        </w:numPr>
        <w:spacing w:after="70"/>
        <w:rPr>
          <w:sz w:val="22"/>
          <w:szCs w:val="22"/>
        </w:rPr>
      </w:pPr>
      <w:r>
        <w:rPr>
          <w:sz w:val="22"/>
          <w:szCs w:val="22"/>
        </w:rPr>
        <w:t xml:space="preserve">Full name </w:t>
      </w:r>
    </w:p>
    <w:p w14:paraId="11A52CA8" w14:textId="2C5FD518" w:rsidR="00947C4C" w:rsidRDefault="00947C4C" w:rsidP="00947C4C">
      <w:pPr>
        <w:pStyle w:val="Default"/>
        <w:numPr>
          <w:ilvl w:val="0"/>
          <w:numId w:val="13"/>
        </w:numPr>
        <w:spacing w:after="70"/>
        <w:rPr>
          <w:sz w:val="22"/>
          <w:szCs w:val="22"/>
        </w:rPr>
      </w:pPr>
      <w:r>
        <w:rPr>
          <w:sz w:val="22"/>
          <w:szCs w:val="22"/>
        </w:rPr>
        <w:t xml:space="preserve">Date of Birth </w:t>
      </w:r>
    </w:p>
    <w:p w14:paraId="08AEF649" w14:textId="737EC219" w:rsidR="00947C4C" w:rsidRDefault="00947C4C" w:rsidP="00947C4C">
      <w:pPr>
        <w:pStyle w:val="Default"/>
        <w:numPr>
          <w:ilvl w:val="0"/>
          <w:numId w:val="13"/>
        </w:numPr>
        <w:spacing w:after="70"/>
        <w:rPr>
          <w:sz w:val="22"/>
          <w:szCs w:val="22"/>
        </w:rPr>
      </w:pPr>
      <w:r>
        <w:rPr>
          <w:sz w:val="22"/>
          <w:szCs w:val="22"/>
        </w:rPr>
        <w:t xml:space="preserve">Address </w:t>
      </w:r>
    </w:p>
    <w:p w14:paraId="3B2B0C69" w14:textId="60E924C1" w:rsidR="00947C4C" w:rsidRDefault="00947C4C" w:rsidP="00947C4C">
      <w:pPr>
        <w:pStyle w:val="Default"/>
        <w:numPr>
          <w:ilvl w:val="0"/>
          <w:numId w:val="13"/>
        </w:numPr>
        <w:spacing w:after="70"/>
        <w:rPr>
          <w:sz w:val="22"/>
          <w:szCs w:val="22"/>
        </w:rPr>
      </w:pPr>
      <w:r>
        <w:rPr>
          <w:sz w:val="22"/>
          <w:szCs w:val="22"/>
        </w:rPr>
        <w:t xml:space="preserve">Elector Number </w:t>
      </w:r>
    </w:p>
    <w:p w14:paraId="7D87F354" w14:textId="6B33DAB3" w:rsidR="00947C4C" w:rsidRDefault="00947C4C" w:rsidP="00947C4C">
      <w:pPr>
        <w:pStyle w:val="Default"/>
        <w:numPr>
          <w:ilvl w:val="0"/>
          <w:numId w:val="13"/>
        </w:numPr>
        <w:spacing w:after="70"/>
        <w:rPr>
          <w:sz w:val="22"/>
          <w:szCs w:val="22"/>
        </w:rPr>
      </w:pPr>
      <w:r>
        <w:rPr>
          <w:sz w:val="22"/>
          <w:szCs w:val="22"/>
        </w:rPr>
        <w:t xml:space="preserve">Postal Vote personal identifiers (signature and date of birth) </w:t>
      </w:r>
    </w:p>
    <w:p w14:paraId="638EDFE4" w14:textId="3F59F605" w:rsidR="00947C4C" w:rsidRDefault="00947C4C" w:rsidP="00947C4C">
      <w:pPr>
        <w:pStyle w:val="Default"/>
        <w:numPr>
          <w:ilvl w:val="0"/>
          <w:numId w:val="13"/>
        </w:numPr>
        <w:spacing w:after="70"/>
        <w:rPr>
          <w:sz w:val="22"/>
          <w:szCs w:val="22"/>
        </w:rPr>
      </w:pPr>
      <w:r>
        <w:rPr>
          <w:sz w:val="22"/>
          <w:szCs w:val="22"/>
        </w:rPr>
        <w:t xml:space="preserve">Printing and issue of poll cards </w:t>
      </w:r>
    </w:p>
    <w:p w14:paraId="7B3009C3" w14:textId="793FF45B" w:rsidR="00947C4C" w:rsidRDefault="00947C4C" w:rsidP="00947C4C">
      <w:pPr>
        <w:pStyle w:val="Default"/>
        <w:numPr>
          <w:ilvl w:val="0"/>
          <w:numId w:val="13"/>
        </w:numPr>
        <w:spacing w:after="70"/>
        <w:rPr>
          <w:sz w:val="22"/>
          <w:szCs w:val="22"/>
        </w:rPr>
      </w:pPr>
      <w:r>
        <w:rPr>
          <w:sz w:val="22"/>
          <w:szCs w:val="22"/>
        </w:rPr>
        <w:t xml:space="preserve">Printing and issue of postal votes </w:t>
      </w:r>
    </w:p>
    <w:p w14:paraId="7CF3792B" w14:textId="258E3F65" w:rsidR="00947C4C" w:rsidRDefault="00947C4C" w:rsidP="00947C4C">
      <w:pPr>
        <w:pStyle w:val="Default"/>
        <w:numPr>
          <w:ilvl w:val="0"/>
          <w:numId w:val="13"/>
        </w:numPr>
        <w:spacing w:after="70"/>
        <w:rPr>
          <w:sz w:val="22"/>
          <w:szCs w:val="22"/>
        </w:rPr>
      </w:pPr>
      <w:r>
        <w:rPr>
          <w:sz w:val="22"/>
          <w:szCs w:val="22"/>
        </w:rPr>
        <w:t xml:space="preserve">postal voting statements </w:t>
      </w:r>
    </w:p>
    <w:p w14:paraId="237C663A" w14:textId="5D22D4BD" w:rsidR="00947C4C" w:rsidRDefault="00947C4C" w:rsidP="00947C4C">
      <w:pPr>
        <w:pStyle w:val="Default"/>
        <w:numPr>
          <w:ilvl w:val="0"/>
          <w:numId w:val="13"/>
        </w:numPr>
        <w:spacing w:after="70"/>
        <w:rPr>
          <w:sz w:val="22"/>
          <w:szCs w:val="22"/>
        </w:rPr>
      </w:pPr>
      <w:r>
        <w:rPr>
          <w:sz w:val="22"/>
          <w:szCs w:val="22"/>
        </w:rPr>
        <w:t xml:space="preserve">postal vote rejection notices </w:t>
      </w:r>
    </w:p>
    <w:p w14:paraId="766A7F6E" w14:textId="1C4848B4" w:rsidR="00947C4C" w:rsidRDefault="00947C4C" w:rsidP="00947C4C">
      <w:pPr>
        <w:pStyle w:val="Default"/>
        <w:numPr>
          <w:ilvl w:val="0"/>
          <w:numId w:val="13"/>
        </w:numPr>
        <w:spacing w:after="70"/>
        <w:rPr>
          <w:sz w:val="22"/>
          <w:szCs w:val="22"/>
        </w:rPr>
      </w:pPr>
      <w:r>
        <w:rPr>
          <w:sz w:val="22"/>
          <w:szCs w:val="22"/>
        </w:rPr>
        <w:t xml:space="preserve">waivers </w:t>
      </w:r>
    </w:p>
    <w:p w14:paraId="6EA7A049" w14:textId="1C19E667" w:rsidR="00947C4C" w:rsidRDefault="00947C4C" w:rsidP="00947C4C">
      <w:pPr>
        <w:pStyle w:val="Default"/>
        <w:numPr>
          <w:ilvl w:val="0"/>
          <w:numId w:val="13"/>
        </w:numPr>
        <w:spacing w:after="70"/>
        <w:rPr>
          <w:sz w:val="22"/>
          <w:szCs w:val="22"/>
        </w:rPr>
      </w:pPr>
      <w:r>
        <w:rPr>
          <w:sz w:val="22"/>
          <w:szCs w:val="22"/>
        </w:rPr>
        <w:t xml:space="preserve">absent voter application forms </w:t>
      </w:r>
    </w:p>
    <w:p w14:paraId="2FBCFE24" w14:textId="28A8BC0F" w:rsidR="00947C4C" w:rsidRDefault="00947C4C" w:rsidP="00947C4C">
      <w:pPr>
        <w:pStyle w:val="Default"/>
        <w:numPr>
          <w:ilvl w:val="0"/>
          <w:numId w:val="13"/>
        </w:numPr>
        <w:spacing w:after="70"/>
        <w:rPr>
          <w:sz w:val="22"/>
          <w:szCs w:val="22"/>
        </w:rPr>
      </w:pPr>
      <w:r>
        <w:rPr>
          <w:sz w:val="22"/>
          <w:szCs w:val="22"/>
        </w:rPr>
        <w:t xml:space="preserve">managing the postal voting process including the issue and return of postal votes </w:t>
      </w:r>
    </w:p>
    <w:p w14:paraId="006E7B08" w14:textId="3FF5B22D" w:rsidR="00947C4C" w:rsidRDefault="00947C4C" w:rsidP="00947C4C">
      <w:pPr>
        <w:pStyle w:val="Default"/>
        <w:spacing w:after="70"/>
        <w:ind w:left="720"/>
        <w:rPr>
          <w:sz w:val="22"/>
          <w:szCs w:val="22"/>
        </w:rPr>
      </w:pPr>
    </w:p>
    <w:p w14:paraId="02012661" w14:textId="77777777" w:rsidR="00AA3350" w:rsidRDefault="00AA3350" w:rsidP="00947C4C">
      <w:pPr>
        <w:pStyle w:val="Default"/>
        <w:rPr>
          <w:b/>
          <w:bCs/>
          <w:sz w:val="22"/>
          <w:szCs w:val="22"/>
        </w:rPr>
      </w:pPr>
    </w:p>
    <w:p w14:paraId="42D61815" w14:textId="77777777" w:rsidR="00AA3350" w:rsidRDefault="00AA3350" w:rsidP="00947C4C">
      <w:pPr>
        <w:pStyle w:val="Default"/>
        <w:rPr>
          <w:b/>
          <w:bCs/>
          <w:sz w:val="22"/>
          <w:szCs w:val="22"/>
        </w:rPr>
      </w:pPr>
    </w:p>
    <w:p w14:paraId="3E7FB27D" w14:textId="77777777" w:rsidR="00AA3350" w:rsidRDefault="00AA3350" w:rsidP="00947C4C">
      <w:pPr>
        <w:pStyle w:val="Default"/>
        <w:rPr>
          <w:b/>
          <w:bCs/>
          <w:sz w:val="22"/>
          <w:szCs w:val="22"/>
        </w:rPr>
      </w:pPr>
    </w:p>
    <w:p w14:paraId="29728E1E" w14:textId="2A66A2C9" w:rsidR="00947C4C" w:rsidRDefault="00947C4C" w:rsidP="00947C4C">
      <w:pPr>
        <w:pStyle w:val="Default"/>
        <w:rPr>
          <w:b/>
          <w:bCs/>
          <w:sz w:val="22"/>
          <w:szCs w:val="22"/>
        </w:rPr>
      </w:pPr>
      <w:r>
        <w:rPr>
          <w:b/>
          <w:bCs/>
          <w:sz w:val="22"/>
          <w:szCs w:val="22"/>
        </w:rPr>
        <w:lastRenderedPageBreak/>
        <w:t xml:space="preserve">Provision of polling facilities </w:t>
      </w:r>
    </w:p>
    <w:p w14:paraId="1199728C" w14:textId="77777777" w:rsidR="00947C4C" w:rsidRDefault="00947C4C" w:rsidP="00947C4C">
      <w:pPr>
        <w:pStyle w:val="Default"/>
        <w:rPr>
          <w:sz w:val="22"/>
          <w:szCs w:val="22"/>
        </w:rPr>
      </w:pPr>
    </w:p>
    <w:p w14:paraId="2AC2CED2" w14:textId="3426D7C8" w:rsidR="00947C4C" w:rsidRDefault="00947C4C" w:rsidP="00947C4C">
      <w:pPr>
        <w:pStyle w:val="Default"/>
        <w:rPr>
          <w:sz w:val="22"/>
          <w:szCs w:val="22"/>
        </w:rPr>
      </w:pPr>
      <w:r>
        <w:rPr>
          <w:sz w:val="22"/>
          <w:szCs w:val="22"/>
        </w:rPr>
        <w:t xml:space="preserve">It will sometimes be necessary to process personal information to protect individuals from harm or injury, to prevent and detect crime, to comply with legal orders, and to provide information in accordance with a person’s rights. The Returning Officer will only process your personal information when it is lawful to do so. </w:t>
      </w:r>
    </w:p>
    <w:p w14:paraId="5130E8ED" w14:textId="77777777" w:rsidR="00947C4C" w:rsidRDefault="00947C4C" w:rsidP="00947C4C">
      <w:pPr>
        <w:pStyle w:val="Default"/>
        <w:rPr>
          <w:sz w:val="22"/>
          <w:szCs w:val="22"/>
        </w:rPr>
      </w:pPr>
    </w:p>
    <w:p w14:paraId="0E851CEE" w14:textId="46CC1FAE" w:rsidR="00947C4C" w:rsidRDefault="00947C4C" w:rsidP="00947C4C">
      <w:pPr>
        <w:pStyle w:val="Default"/>
        <w:rPr>
          <w:b/>
          <w:bCs/>
          <w:sz w:val="22"/>
          <w:szCs w:val="22"/>
        </w:rPr>
      </w:pPr>
      <w:r>
        <w:rPr>
          <w:b/>
          <w:bCs/>
          <w:sz w:val="22"/>
          <w:szCs w:val="22"/>
        </w:rPr>
        <w:t xml:space="preserve">With whom do we share your personal data? </w:t>
      </w:r>
    </w:p>
    <w:p w14:paraId="1FE8203E" w14:textId="77777777" w:rsidR="00947C4C" w:rsidRDefault="00947C4C" w:rsidP="00947C4C">
      <w:pPr>
        <w:pStyle w:val="Default"/>
        <w:rPr>
          <w:sz w:val="22"/>
          <w:szCs w:val="22"/>
        </w:rPr>
      </w:pPr>
    </w:p>
    <w:p w14:paraId="23B38EFF" w14:textId="7BE86B06" w:rsidR="00947C4C" w:rsidRDefault="00947C4C" w:rsidP="00947C4C">
      <w:pPr>
        <w:pStyle w:val="Default"/>
        <w:rPr>
          <w:sz w:val="22"/>
          <w:szCs w:val="22"/>
        </w:rPr>
      </w:pPr>
      <w:r>
        <w:rPr>
          <w:sz w:val="22"/>
          <w:szCs w:val="22"/>
        </w:rPr>
        <w:t xml:space="preserve">We will only use the information you give us for electoral/election purposes. We will look after personal information securely and will follow data protection legislation. </w:t>
      </w:r>
    </w:p>
    <w:p w14:paraId="1A8F8D43" w14:textId="77777777" w:rsidR="00947C4C" w:rsidRDefault="00947C4C" w:rsidP="00947C4C">
      <w:pPr>
        <w:pStyle w:val="Default"/>
        <w:rPr>
          <w:sz w:val="22"/>
          <w:szCs w:val="22"/>
        </w:rPr>
      </w:pPr>
    </w:p>
    <w:p w14:paraId="3A819521" w14:textId="102AFAB7" w:rsidR="00947C4C" w:rsidRDefault="00947C4C" w:rsidP="00947C4C">
      <w:pPr>
        <w:pStyle w:val="Default"/>
        <w:rPr>
          <w:sz w:val="22"/>
          <w:szCs w:val="22"/>
        </w:rPr>
      </w:pPr>
      <w:r>
        <w:rPr>
          <w:sz w:val="22"/>
          <w:szCs w:val="22"/>
        </w:rPr>
        <w:t xml:space="preserve">We will not give personal information about you or any personal information you may provide on other people to anyone else or another organisation unless we have to by law. </w:t>
      </w:r>
    </w:p>
    <w:p w14:paraId="5BE0FADF" w14:textId="77777777" w:rsidR="00947C4C" w:rsidRDefault="00947C4C" w:rsidP="00947C4C">
      <w:pPr>
        <w:pStyle w:val="Default"/>
        <w:rPr>
          <w:sz w:val="22"/>
          <w:szCs w:val="22"/>
        </w:rPr>
      </w:pPr>
    </w:p>
    <w:p w14:paraId="1842F5EF" w14:textId="61052649" w:rsidR="00947C4C" w:rsidRDefault="00947C4C" w:rsidP="00947C4C">
      <w:pPr>
        <w:pStyle w:val="Default"/>
        <w:rPr>
          <w:sz w:val="22"/>
          <w:szCs w:val="22"/>
        </w:rPr>
      </w:pPr>
      <w:r>
        <w:rPr>
          <w:sz w:val="22"/>
          <w:szCs w:val="22"/>
        </w:rPr>
        <w:t xml:space="preserve">To provide you with good quality services and to meet our legal obligations, we will sometimes share your personal information between teams with the Council, and with external partners and agencies involved in administering elections and referenda. </w:t>
      </w:r>
    </w:p>
    <w:p w14:paraId="1D9AA03A" w14:textId="77777777" w:rsidR="00947C4C" w:rsidRDefault="00947C4C" w:rsidP="00947C4C">
      <w:pPr>
        <w:pStyle w:val="Default"/>
        <w:rPr>
          <w:sz w:val="22"/>
          <w:szCs w:val="22"/>
        </w:rPr>
      </w:pPr>
    </w:p>
    <w:p w14:paraId="5BE19303" w14:textId="5001A584" w:rsidR="00947C4C" w:rsidRDefault="00947C4C" w:rsidP="00947C4C">
      <w:pPr>
        <w:pStyle w:val="Default"/>
        <w:rPr>
          <w:sz w:val="22"/>
          <w:szCs w:val="22"/>
        </w:rPr>
      </w:pPr>
      <w:r>
        <w:rPr>
          <w:sz w:val="22"/>
          <w:szCs w:val="22"/>
        </w:rPr>
        <w:t xml:space="preserve">The Returning Officer may also provide personal information to third parties, but only where it is necessary, either to comply with the law or where permitted under data protection legislation. </w:t>
      </w:r>
    </w:p>
    <w:p w14:paraId="6A3787A0" w14:textId="77777777" w:rsidR="00947C4C" w:rsidRDefault="00947C4C" w:rsidP="00947C4C">
      <w:pPr>
        <w:pStyle w:val="Default"/>
        <w:rPr>
          <w:sz w:val="22"/>
          <w:szCs w:val="22"/>
        </w:rPr>
      </w:pPr>
    </w:p>
    <w:p w14:paraId="77D1B4FA" w14:textId="6F5AFAAF" w:rsidR="00947C4C" w:rsidRDefault="00947C4C" w:rsidP="00947C4C">
      <w:pPr>
        <w:pStyle w:val="Default"/>
        <w:rPr>
          <w:b/>
          <w:bCs/>
          <w:sz w:val="22"/>
          <w:szCs w:val="22"/>
        </w:rPr>
      </w:pPr>
      <w:r>
        <w:rPr>
          <w:b/>
          <w:bCs/>
          <w:sz w:val="22"/>
          <w:szCs w:val="22"/>
        </w:rPr>
        <w:t xml:space="preserve">Organisations who we may share your information with include: </w:t>
      </w:r>
    </w:p>
    <w:p w14:paraId="10500B8E" w14:textId="77777777" w:rsidR="00947C4C" w:rsidRDefault="00947C4C" w:rsidP="00947C4C">
      <w:pPr>
        <w:pStyle w:val="Default"/>
        <w:rPr>
          <w:sz w:val="22"/>
          <w:szCs w:val="22"/>
        </w:rPr>
      </w:pPr>
    </w:p>
    <w:p w14:paraId="4318C153" w14:textId="6F2C3783" w:rsidR="00947C4C" w:rsidRDefault="00947C4C" w:rsidP="00947C4C">
      <w:pPr>
        <w:pStyle w:val="Default"/>
        <w:numPr>
          <w:ilvl w:val="0"/>
          <w:numId w:val="13"/>
        </w:numPr>
        <w:spacing w:after="71"/>
        <w:rPr>
          <w:sz w:val="22"/>
          <w:szCs w:val="22"/>
        </w:rPr>
      </w:pPr>
      <w:r>
        <w:rPr>
          <w:sz w:val="22"/>
          <w:szCs w:val="22"/>
        </w:rPr>
        <w:t xml:space="preserve">Police Scotland </w:t>
      </w:r>
    </w:p>
    <w:p w14:paraId="27BD5336" w14:textId="0E5A9E38" w:rsidR="00947C4C" w:rsidRDefault="00947C4C" w:rsidP="00947C4C">
      <w:pPr>
        <w:pStyle w:val="Default"/>
        <w:numPr>
          <w:ilvl w:val="0"/>
          <w:numId w:val="13"/>
        </w:numPr>
        <w:spacing w:after="71"/>
        <w:rPr>
          <w:sz w:val="22"/>
          <w:szCs w:val="22"/>
        </w:rPr>
      </w:pPr>
      <w:r>
        <w:rPr>
          <w:sz w:val="22"/>
          <w:szCs w:val="22"/>
        </w:rPr>
        <w:t xml:space="preserve">Electoral Commission </w:t>
      </w:r>
    </w:p>
    <w:p w14:paraId="252E1217" w14:textId="4574871C" w:rsidR="00947C4C" w:rsidRDefault="00947C4C" w:rsidP="00947C4C">
      <w:pPr>
        <w:pStyle w:val="Default"/>
        <w:numPr>
          <w:ilvl w:val="0"/>
          <w:numId w:val="13"/>
        </w:numPr>
        <w:spacing w:after="71"/>
        <w:rPr>
          <w:sz w:val="22"/>
          <w:szCs w:val="22"/>
        </w:rPr>
      </w:pPr>
      <w:r>
        <w:rPr>
          <w:sz w:val="22"/>
          <w:szCs w:val="22"/>
        </w:rPr>
        <w:t xml:space="preserve">Electoral Registration Officer </w:t>
      </w:r>
    </w:p>
    <w:p w14:paraId="7378BD2A" w14:textId="227022ED" w:rsidR="00947C4C" w:rsidRDefault="00947C4C" w:rsidP="00947C4C">
      <w:pPr>
        <w:pStyle w:val="Default"/>
        <w:numPr>
          <w:ilvl w:val="0"/>
          <w:numId w:val="13"/>
        </w:numPr>
        <w:spacing w:after="71"/>
        <w:rPr>
          <w:sz w:val="22"/>
          <w:szCs w:val="22"/>
        </w:rPr>
      </w:pPr>
      <w:r>
        <w:rPr>
          <w:sz w:val="22"/>
          <w:szCs w:val="22"/>
        </w:rPr>
        <w:t xml:space="preserve">Cabinet Office and Scotland Office </w:t>
      </w:r>
    </w:p>
    <w:p w14:paraId="79FDF907" w14:textId="42F8AB33" w:rsidR="00947C4C" w:rsidRDefault="00947C4C" w:rsidP="00947C4C">
      <w:pPr>
        <w:pStyle w:val="Default"/>
        <w:numPr>
          <w:ilvl w:val="0"/>
          <w:numId w:val="13"/>
        </w:numPr>
        <w:spacing w:after="71"/>
        <w:rPr>
          <w:sz w:val="22"/>
          <w:szCs w:val="22"/>
        </w:rPr>
      </w:pPr>
      <w:r>
        <w:rPr>
          <w:sz w:val="22"/>
          <w:szCs w:val="22"/>
        </w:rPr>
        <w:t xml:space="preserve">HMRC </w:t>
      </w:r>
    </w:p>
    <w:p w14:paraId="1F477CA7" w14:textId="58CC99D8" w:rsidR="00947C4C" w:rsidRDefault="00947C4C" w:rsidP="00947C4C">
      <w:pPr>
        <w:pStyle w:val="Default"/>
        <w:numPr>
          <w:ilvl w:val="0"/>
          <w:numId w:val="13"/>
        </w:numPr>
        <w:spacing w:after="71"/>
        <w:rPr>
          <w:sz w:val="22"/>
          <w:szCs w:val="22"/>
        </w:rPr>
      </w:pPr>
      <w:r>
        <w:rPr>
          <w:sz w:val="22"/>
          <w:szCs w:val="22"/>
        </w:rPr>
        <w:t xml:space="preserve">Neighbouring local authority’s Returning Officers in the event of cross boundaries elections </w:t>
      </w:r>
    </w:p>
    <w:p w14:paraId="1485D6EE" w14:textId="3C36D6E6" w:rsidR="00947C4C" w:rsidRDefault="00947C4C" w:rsidP="00947C4C">
      <w:pPr>
        <w:pStyle w:val="Default"/>
        <w:numPr>
          <w:ilvl w:val="0"/>
          <w:numId w:val="13"/>
        </w:numPr>
        <w:rPr>
          <w:sz w:val="22"/>
          <w:szCs w:val="22"/>
        </w:rPr>
      </w:pPr>
      <w:r>
        <w:rPr>
          <w:sz w:val="22"/>
          <w:szCs w:val="22"/>
        </w:rPr>
        <w:t xml:space="preserve">Voluntary organisations and private sector service providers </w:t>
      </w:r>
    </w:p>
    <w:p w14:paraId="6D932E24" w14:textId="77777777" w:rsidR="00947C4C" w:rsidRDefault="00947C4C" w:rsidP="00947C4C">
      <w:pPr>
        <w:pStyle w:val="Default"/>
        <w:rPr>
          <w:sz w:val="22"/>
          <w:szCs w:val="22"/>
        </w:rPr>
      </w:pPr>
    </w:p>
    <w:p w14:paraId="425E186F" w14:textId="1EDF10D2" w:rsidR="00947C4C" w:rsidRDefault="00947C4C" w:rsidP="00947C4C">
      <w:pPr>
        <w:pStyle w:val="Default"/>
        <w:rPr>
          <w:sz w:val="22"/>
          <w:szCs w:val="22"/>
        </w:rPr>
      </w:pPr>
      <w:r>
        <w:rPr>
          <w:sz w:val="22"/>
          <w:szCs w:val="22"/>
        </w:rPr>
        <w:t xml:space="preserve">We will only share your information with partners or suppliers who have sufficient measures in place to protect your information and can meet their legal obligations under data protection legislation. These requirements will be set out in contracts or information sharing agreements. </w:t>
      </w:r>
    </w:p>
    <w:p w14:paraId="6E9504E7" w14:textId="77777777" w:rsidR="00947C4C" w:rsidRDefault="00947C4C" w:rsidP="00947C4C">
      <w:pPr>
        <w:pStyle w:val="Default"/>
        <w:rPr>
          <w:sz w:val="22"/>
          <w:szCs w:val="22"/>
        </w:rPr>
      </w:pPr>
    </w:p>
    <w:p w14:paraId="2EDC2FD2" w14:textId="65EA1018" w:rsidR="00947C4C" w:rsidRDefault="00947C4C" w:rsidP="00947C4C">
      <w:pPr>
        <w:pStyle w:val="Default"/>
        <w:rPr>
          <w:b/>
          <w:bCs/>
          <w:sz w:val="22"/>
          <w:szCs w:val="22"/>
        </w:rPr>
      </w:pPr>
      <w:r>
        <w:rPr>
          <w:b/>
          <w:bCs/>
          <w:sz w:val="22"/>
          <w:szCs w:val="22"/>
        </w:rPr>
        <w:t xml:space="preserve">Details of transfers to third country and safeguards </w:t>
      </w:r>
    </w:p>
    <w:p w14:paraId="5F78646C" w14:textId="77777777" w:rsidR="00947C4C" w:rsidRDefault="00947C4C" w:rsidP="00947C4C">
      <w:pPr>
        <w:pStyle w:val="Default"/>
        <w:rPr>
          <w:sz w:val="22"/>
          <w:szCs w:val="22"/>
        </w:rPr>
      </w:pPr>
    </w:p>
    <w:p w14:paraId="5023486E" w14:textId="0A20DC0C" w:rsidR="00947C4C" w:rsidRDefault="00947C4C" w:rsidP="00947C4C">
      <w:pPr>
        <w:pStyle w:val="Default"/>
        <w:rPr>
          <w:sz w:val="22"/>
          <w:szCs w:val="22"/>
        </w:rPr>
      </w:pPr>
      <w:r>
        <w:rPr>
          <w:sz w:val="22"/>
          <w:szCs w:val="22"/>
        </w:rPr>
        <w:t xml:space="preserve">Your information will be stored and processed on servers based within the European Economic Area. While it may sometimes be necessary to transfer personal information overseas, any transfers will be in full compliance with data protection legislation. We will take all practical steps to make sure your personal information is not sent to a country that is not seen as ‘safe’ either by the UK or EU Governments. </w:t>
      </w:r>
    </w:p>
    <w:p w14:paraId="29A6713B" w14:textId="77777777" w:rsidR="00947C4C" w:rsidRDefault="00947C4C" w:rsidP="00947C4C">
      <w:pPr>
        <w:pStyle w:val="Default"/>
        <w:rPr>
          <w:sz w:val="22"/>
          <w:szCs w:val="22"/>
        </w:rPr>
      </w:pPr>
    </w:p>
    <w:p w14:paraId="4E2ED6D7" w14:textId="77777777" w:rsidR="00AA3350" w:rsidRDefault="00AA3350" w:rsidP="00947C4C">
      <w:pPr>
        <w:pStyle w:val="Default"/>
        <w:rPr>
          <w:b/>
          <w:bCs/>
          <w:sz w:val="22"/>
          <w:szCs w:val="22"/>
        </w:rPr>
      </w:pPr>
    </w:p>
    <w:p w14:paraId="4E9A88E7" w14:textId="77777777" w:rsidR="00AA3350" w:rsidRDefault="00AA3350" w:rsidP="00947C4C">
      <w:pPr>
        <w:pStyle w:val="Default"/>
        <w:rPr>
          <w:b/>
          <w:bCs/>
          <w:sz w:val="22"/>
          <w:szCs w:val="22"/>
        </w:rPr>
      </w:pPr>
    </w:p>
    <w:p w14:paraId="4AEBFCE0" w14:textId="77777777" w:rsidR="00AA3350" w:rsidRDefault="00AA3350" w:rsidP="00947C4C">
      <w:pPr>
        <w:pStyle w:val="Default"/>
        <w:rPr>
          <w:b/>
          <w:bCs/>
          <w:sz w:val="22"/>
          <w:szCs w:val="22"/>
        </w:rPr>
      </w:pPr>
    </w:p>
    <w:p w14:paraId="6F5C8852" w14:textId="77777777" w:rsidR="00AA3350" w:rsidRDefault="00AA3350" w:rsidP="00947C4C">
      <w:pPr>
        <w:pStyle w:val="Default"/>
        <w:rPr>
          <w:b/>
          <w:bCs/>
          <w:sz w:val="22"/>
          <w:szCs w:val="22"/>
        </w:rPr>
      </w:pPr>
    </w:p>
    <w:p w14:paraId="6C97AB66" w14:textId="77777777" w:rsidR="00AA3350" w:rsidRDefault="00AA3350" w:rsidP="00947C4C">
      <w:pPr>
        <w:pStyle w:val="Default"/>
        <w:rPr>
          <w:b/>
          <w:bCs/>
          <w:sz w:val="22"/>
          <w:szCs w:val="22"/>
        </w:rPr>
      </w:pPr>
    </w:p>
    <w:p w14:paraId="73B65547" w14:textId="77777777" w:rsidR="00AA3350" w:rsidRDefault="00AA3350" w:rsidP="00947C4C">
      <w:pPr>
        <w:pStyle w:val="Default"/>
        <w:rPr>
          <w:b/>
          <w:bCs/>
          <w:sz w:val="22"/>
          <w:szCs w:val="22"/>
        </w:rPr>
      </w:pPr>
    </w:p>
    <w:p w14:paraId="749E8630" w14:textId="1197481E" w:rsidR="00947C4C" w:rsidRDefault="00947C4C" w:rsidP="00947C4C">
      <w:pPr>
        <w:pStyle w:val="Default"/>
        <w:rPr>
          <w:b/>
          <w:bCs/>
          <w:sz w:val="22"/>
          <w:szCs w:val="22"/>
        </w:rPr>
      </w:pPr>
      <w:r>
        <w:rPr>
          <w:b/>
          <w:bCs/>
          <w:sz w:val="22"/>
          <w:szCs w:val="22"/>
        </w:rPr>
        <w:lastRenderedPageBreak/>
        <w:t xml:space="preserve">Lawful basis </w:t>
      </w:r>
    </w:p>
    <w:p w14:paraId="0D93FE07" w14:textId="77777777" w:rsidR="00947C4C" w:rsidRPr="00947C4C" w:rsidRDefault="00947C4C" w:rsidP="00947C4C">
      <w:pPr>
        <w:pStyle w:val="Default"/>
        <w:rPr>
          <w:b/>
          <w:bCs/>
          <w:sz w:val="22"/>
          <w:szCs w:val="22"/>
        </w:rPr>
      </w:pPr>
    </w:p>
    <w:p w14:paraId="008EE4AA" w14:textId="01851575" w:rsidR="00947C4C" w:rsidRDefault="00947C4C" w:rsidP="00947C4C">
      <w:pPr>
        <w:pStyle w:val="Default"/>
        <w:rPr>
          <w:sz w:val="22"/>
          <w:szCs w:val="22"/>
        </w:rPr>
      </w:pPr>
      <w:r>
        <w:rPr>
          <w:sz w:val="22"/>
          <w:szCs w:val="22"/>
        </w:rPr>
        <w:t xml:space="preserve">The Returning Officer’s lawful basis for processing your personal information is: </w:t>
      </w:r>
    </w:p>
    <w:p w14:paraId="6994E4D8" w14:textId="77777777" w:rsidR="00947C4C" w:rsidRDefault="00947C4C" w:rsidP="00947C4C">
      <w:pPr>
        <w:pStyle w:val="Default"/>
        <w:rPr>
          <w:sz w:val="22"/>
          <w:szCs w:val="22"/>
        </w:rPr>
      </w:pPr>
    </w:p>
    <w:p w14:paraId="04E6FFBD" w14:textId="77777777" w:rsidR="00947C4C" w:rsidRDefault="00947C4C" w:rsidP="00947C4C">
      <w:pPr>
        <w:pStyle w:val="Default"/>
        <w:rPr>
          <w:sz w:val="22"/>
          <w:szCs w:val="22"/>
        </w:rPr>
      </w:pPr>
      <w:r w:rsidRPr="00947C4C">
        <w:rPr>
          <w:b/>
          <w:bCs/>
          <w:sz w:val="22"/>
          <w:szCs w:val="22"/>
        </w:rPr>
        <w:t>Public Task</w:t>
      </w:r>
      <w:r>
        <w:rPr>
          <w:b/>
          <w:bCs/>
          <w:i/>
          <w:iCs/>
          <w:sz w:val="22"/>
          <w:szCs w:val="22"/>
        </w:rPr>
        <w:t xml:space="preserve"> </w:t>
      </w:r>
      <w:r>
        <w:rPr>
          <w:sz w:val="22"/>
          <w:szCs w:val="22"/>
        </w:rPr>
        <w:t xml:space="preserve">– the processing is necessary to perform a task in the public interest for official functions, and the task or function has a clear basis in law. </w:t>
      </w:r>
    </w:p>
    <w:p w14:paraId="2401D6EF" w14:textId="77777777" w:rsidR="00947C4C" w:rsidRDefault="00947C4C" w:rsidP="00947C4C">
      <w:pPr>
        <w:pStyle w:val="Default"/>
        <w:rPr>
          <w:sz w:val="22"/>
          <w:szCs w:val="22"/>
        </w:rPr>
      </w:pPr>
    </w:p>
    <w:p w14:paraId="2CEDAF0F" w14:textId="759F5601" w:rsidR="00947C4C" w:rsidRDefault="00947C4C" w:rsidP="00947C4C">
      <w:pPr>
        <w:pStyle w:val="Default"/>
        <w:rPr>
          <w:sz w:val="22"/>
          <w:szCs w:val="22"/>
        </w:rPr>
      </w:pPr>
      <w:r>
        <w:rPr>
          <w:sz w:val="22"/>
          <w:szCs w:val="22"/>
        </w:rPr>
        <w:t xml:space="preserve">The information required by the Returning Officer in order to carry out duties under the following legislation: </w:t>
      </w:r>
    </w:p>
    <w:p w14:paraId="7CB353A1" w14:textId="77777777" w:rsidR="00947C4C" w:rsidRDefault="00947C4C" w:rsidP="00947C4C">
      <w:pPr>
        <w:pStyle w:val="Default"/>
        <w:rPr>
          <w:sz w:val="22"/>
          <w:szCs w:val="22"/>
        </w:rPr>
      </w:pPr>
    </w:p>
    <w:p w14:paraId="356196AB" w14:textId="587EA1F5" w:rsidR="00947C4C" w:rsidRDefault="00947C4C" w:rsidP="00947C4C">
      <w:pPr>
        <w:pStyle w:val="Default"/>
        <w:numPr>
          <w:ilvl w:val="0"/>
          <w:numId w:val="13"/>
        </w:numPr>
        <w:spacing w:after="70"/>
        <w:rPr>
          <w:sz w:val="22"/>
          <w:szCs w:val="22"/>
        </w:rPr>
      </w:pPr>
      <w:r>
        <w:rPr>
          <w:sz w:val="22"/>
          <w:szCs w:val="22"/>
        </w:rPr>
        <w:t xml:space="preserve">The Local Government (Scotland) Act 1973 (as amended) </w:t>
      </w:r>
    </w:p>
    <w:p w14:paraId="7BDDEBDB" w14:textId="0D1821C7" w:rsidR="00947C4C" w:rsidRDefault="00947C4C" w:rsidP="00947C4C">
      <w:pPr>
        <w:pStyle w:val="Default"/>
        <w:numPr>
          <w:ilvl w:val="0"/>
          <w:numId w:val="13"/>
        </w:numPr>
        <w:spacing w:after="70"/>
        <w:rPr>
          <w:sz w:val="22"/>
          <w:szCs w:val="22"/>
        </w:rPr>
      </w:pPr>
      <w:r>
        <w:rPr>
          <w:sz w:val="22"/>
          <w:szCs w:val="22"/>
        </w:rPr>
        <w:t xml:space="preserve">Representation of the People Acts 1983, 1985 and 2000 </w:t>
      </w:r>
    </w:p>
    <w:p w14:paraId="0BAE2EEE" w14:textId="71D486BD" w:rsidR="00947C4C" w:rsidRDefault="00947C4C" w:rsidP="00947C4C">
      <w:pPr>
        <w:pStyle w:val="Default"/>
        <w:numPr>
          <w:ilvl w:val="0"/>
          <w:numId w:val="13"/>
        </w:numPr>
        <w:spacing w:after="70"/>
        <w:rPr>
          <w:sz w:val="22"/>
          <w:szCs w:val="22"/>
        </w:rPr>
      </w:pPr>
      <w:r>
        <w:rPr>
          <w:sz w:val="22"/>
          <w:szCs w:val="22"/>
        </w:rPr>
        <w:t xml:space="preserve">Scotland Acts 1998 and 2012 </w:t>
      </w:r>
    </w:p>
    <w:p w14:paraId="344B0DCB" w14:textId="0141EA63" w:rsidR="00947C4C" w:rsidRDefault="00947C4C" w:rsidP="00947C4C">
      <w:pPr>
        <w:pStyle w:val="Default"/>
        <w:numPr>
          <w:ilvl w:val="0"/>
          <w:numId w:val="13"/>
        </w:numPr>
        <w:spacing w:after="70"/>
        <w:rPr>
          <w:sz w:val="22"/>
          <w:szCs w:val="22"/>
        </w:rPr>
      </w:pPr>
      <w:r>
        <w:rPr>
          <w:sz w:val="22"/>
          <w:szCs w:val="22"/>
        </w:rPr>
        <w:t xml:space="preserve">Political Parties, Elections and Referendums Act 2000 </w:t>
      </w:r>
    </w:p>
    <w:p w14:paraId="3E5CFA77" w14:textId="58C996D4" w:rsidR="00947C4C" w:rsidRDefault="00947C4C" w:rsidP="00947C4C">
      <w:pPr>
        <w:pStyle w:val="Default"/>
        <w:numPr>
          <w:ilvl w:val="0"/>
          <w:numId w:val="13"/>
        </w:numPr>
        <w:spacing w:after="70"/>
        <w:rPr>
          <w:sz w:val="22"/>
          <w:szCs w:val="22"/>
        </w:rPr>
      </w:pPr>
      <w:r>
        <w:rPr>
          <w:sz w:val="22"/>
          <w:szCs w:val="22"/>
        </w:rPr>
        <w:t xml:space="preserve">Representation of the People (Scotland) Regulations 2001 </w:t>
      </w:r>
    </w:p>
    <w:p w14:paraId="10017948" w14:textId="48AC2C11" w:rsidR="00947C4C" w:rsidRDefault="00947C4C" w:rsidP="00947C4C">
      <w:pPr>
        <w:pStyle w:val="Default"/>
        <w:numPr>
          <w:ilvl w:val="0"/>
          <w:numId w:val="13"/>
        </w:numPr>
        <w:spacing w:after="70"/>
        <w:rPr>
          <w:sz w:val="22"/>
          <w:szCs w:val="22"/>
        </w:rPr>
      </w:pPr>
      <w:r>
        <w:rPr>
          <w:sz w:val="22"/>
          <w:szCs w:val="22"/>
        </w:rPr>
        <w:t xml:space="preserve">Scottish Parliament (Constituencies) Act 2004 </w:t>
      </w:r>
    </w:p>
    <w:p w14:paraId="23966EAA" w14:textId="10236072" w:rsidR="00947C4C" w:rsidRDefault="00947C4C" w:rsidP="00947C4C">
      <w:pPr>
        <w:pStyle w:val="Default"/>
        <w:numPr>
          <w:ilvl w:val="0"/>
          <w:numId w:val="13"/>
        </w:numPr>
        <w:spacing w:after="70"/>
        <w:rPr>
          <w:sz w:val="22"/>
          <w:szCs w:val="22"/>
        </w:rPr>
      </w:pPr>
      <w:r>
        <w:rPr>
          <w:sz w:val="22"/>
          <w:szCs w:val="22"/>
        </w:rPr>
        <w:t xml:space="preserve">Electoral Administration Act 2006 </w:t>
      </w:r>
    </w:p>
    <w:p w14:paraId="5D202960" w14:textId="3837A7D7" w:rsidR="00947C4C" w:rsidRDefault="00947C4C" w:rsidP="00947C4C">
      <w:pPr>
        <w:pStyle w:val="Default"/>
        <w:numPr>
          <w:ilvl w:val="0"/>
          <w:numId w:val="13"/>
        </w:numPr>
        <w:spacing w:after="70"/>
        <w:rPr>
          <w:sz w:val="22"/>
          <w:szCs w:val="22"/>
        </w:rPr>
      </w:pPr>
      <w:r>
        <w:rPr>
          <w:sz w:val="22"/>
          <w:szCs w:val="22"/>
        </w:rPr>
        <w:t xml:space="preserve">The Local Electoral Administration and Registration Services (Scotland) Act 2006 </w:t>
      </w:r>
    </w:p>
    <w:p w14:paraId="35E03BDD" w14:textId="4A2EC64F" w:rsidR="00947C4C" w:rsidRDefault="00947C4C" w:rsidP="00947C4C">
      <w:pPr>
        <w:pStyle w:val="Default"/>
        <w:numPr>
          <w:ilvl w:val="0"/>
          <w:numId w:val="13"/>
        </w:numPr>
        <w:spacing w:after="70"/>
        <w:rPr>
          <w:sz w:val="22"/>
          <w:szCs w:val="22"/>
        </w:rPr>
      </w:pPr>
      <w:r>
        <w:rPr>
          <w:sz w:val="22"/>
          <w:szCs w:val="22"/>
        </w:rPr>
        <w:t xml:space="preserve">The Representation of the People (Absent Voting at Scottish Local Government Elections) Regulations 2007 and the Representation of the People (Absent Voting at Scottish Local Government Elections) Amendment Order 2009 </w:t>
      </w:r>
    </w:p>
    <w:p w14:paraId="76656E04" w14:textId="7F7AB16B" w:rsidR="00947C4C" w:rsidRDefault="00947C4C" w:rsidP="00947C4C">
      <w:pPr>
        <w:pStyle w:val="Default"/>
        <w:numPr>
          <w:ilvl w:val="0"/>
          <w:numId w:val="13"/>
        </w:numPr>
        <w:spacing w:after="70"/>
        <w:rPr>
          <w:sz w:val="22"/>
          <w:szCs w:val="22"/>
        </w:rPr>
      </w:pPr>
      <w:r>
        <w:rPr>
          <w:sz w:val="22"/>
          <w:szCs w:val="22"/>
        </w:rPr>
        <w:t xml:space="preserve">The Representation of the People (Postal Voting at Scottish Local Government Elections) Regulations 2007 and the Representation of the People (Postal Voting at Scottish Local Government Elections) Amendment Regulations 2009 </w:t>
      </w:r>
    </w:p>
    <w:p w14:paraId="2C3A7C67" w14:textId="20F54537" w:rsidR="00947C4C" w:rsidRDefault="00947C4C" w:rsidP="00947C4C">
      <w:pPr>
        <w:pStyle w:val="Default"/>
        <w:numPr>
          <w:ilvl w:val="0"/>
          <w:numId w:val="13"/>
        </w:numPr>
        <w:spacing w:after="70"/>
        <w:rPr>
          <w:sz w:val="22"/>
          <w:szCs w:val="22"/>
        </w:rPr>
      </w:pPr>
      <w:r>
        <w:rPr>
          <w:sz w:val="22"/>
          <w:szCs w:val="22"/>
        </w:rPr>
        <w:t xml:space="preserve">Political Parties and Elections Act 2009 </w:t>
      </w:r>
    </w:p>
    <w:p w14:paraId="5AC33317" w14:textId="7C6D25D2" w:rsidR="00947C4C" w:rsidRDefault="00947C4C" w:rsidP="00947C4C">
      <w:pPr>
        <w:pStyle w:val="Default"/>
        <w:numPr>
          <w:ilvl w:val="0"/>
          <w:numId w:val="13"/>
        </w:numPr>
        <w:spacing w:after="70"/>
        <w:rPr>
          <w:sz w:val="22"/>
          <w:szCs w:val="22"/>
        </w:rPr>
      </w:pPr>
      <w:r>
        <w:rPr>
          <w:sz w:val="22"/>
          <w:szCs w:val="22"/>
        </w:rPr>
        <w:t xml:space="preserve">The Scottish Parliament (Constituencies and Regions) Orders 2010 and 2014 </w:t>
      </w:r>
    </w:p>
    <w:p w14:paraId="0D8BD1A0" w14:textId="0250D723" w:rsidR="00947C4C" w:rsidRDefault="00947C4C" w:rsidP="00947C4C">
      <w:pPr>
        <w:pStyle w:val="Default"/>
        <w:numPr>
          <w:ilvl w:val="0"/>
          <w:numId w:val="13"/>
        </w:numPr>
        <w:spacing w:after="70"/>
        <w:rPr>
          <w:sz w:val="22"/>
          <w:szCs w:val="22"/>
        </w:rPr>
      </w:pPr>
      <w:r>
        <w:rPr>
          <w:sz w:val="22"/>
          <w:szCs w:val="22"/>
        </w:rPr>
        <w:t xml:space="preserve">Fixed Term Parliament Act 2011 </w:t>
      </w:r>
    </w:p>
    <w:p w14:paraId="47F5998D" w14:textId="725A1847" w:rsidR="00947C4C" w:rsidRDefault="00947C4C" w:rsidP="00947C4C">
      <w:pPr>
        <w:pStyle w:val="Default"/>
        <w:numPr>
          <w:ilvl w:val="0"/>
          <w:numId w:val="13"/>
        </w:numPr>
        <w:spacing w:after="70"/>
        <w:rPr>
          <w:sz w:val="22"/>
          <w:szCs w:val="22"/>
        </w:rPr>
      </w:pPr>
      <w:r>
        <w:rPr>
          <w:sz w:val="22"/>
          <w:szCs w:val="22"/>
        </w:rPr>
        <w:t xml:space="preserve">Local Electoral Administration (Scotland) Act 2011 </w:t>
      </w:r>
    </w:p>
    <w:p w14:paraId="3410996E" w14:textId="05624F57" w:rsidR="00947C4C" w:rsidRDefault="00947C4C" w:rsidP="00947C4C">
      <w:pPr>
        <w:pStyle w:val="Default"/>
        <w:numPr>
          <w:ilvl w:val="0"/>
          <w:numId w:val="13"/>
        </w:numPr>
        <w:spacing w:after="70"/>
        <w:rPr>
          <w:sz w:val="22"/>
          <w:szCs w:val="22"/>
        </w:rPr>
      </w:pPr>
      <w:r>
        <w:rPr>
          <w:sz w:val="22"/>
          <w:szCs w:val="22"/>
        </w:rPr>
        <w:t xml:space="preserve">The Representation of the People (Post-Local Government Election Supply and Inspection of Documents) (Scotland) Regulations 2007 and the Representation of the People (Post-Local Government Elections Supply and Inspection of Documents) (Scotland) Amendment Regulations 2012 </w:t>
      </w:r>
    </w:p>
    <w:p w14:paraId="7BDAD751" w14:textId="278A643F" w:rsidR="00947C4C" w:rsidRDefault="00947C4C" w:rsidP="00947C4C">
      <w:pPr>
        <w:pStyle w:val="Default"/>
        <w:numPr>
          <w:ilvl w:val="0"/>
          <w:numId w:val="13"/>
        </w:numPr>
        <w:spacing w:after="70"/>
        <w:rPr>
          <w:sz w:val="22"/>
          <w:szCs w:val="22"/>
        </w:rPr>
      </w:pPr>
      <w:r>
        <w:rPr>
          <w:sz w:val="22"/>
          <w:szCs w:val="22"/>
        </w:rPr>
        <w:t xml:space="preserve">The Absent Voting at Scottish Local Government Elections (Provision of Personal Identifiers) Regulations 2009 </w:t>
      </w:r>
    </w:p>
    <w:p w14:paraId="15832DC6" w14:textId="03347BBD" w:rsidR="00947C4C" w:rsidRDefault="00947C4C" w:rsidP="00947C4C">
      <w:pPr>
        <w:pStyle w:val="Default"/>
        <w:numPr>
          <w:ilvl w:val="0"/>
          <w:numId w:val="13"/>
        </w:numPr>
        <w:spacing w:after="70"/>
        <w:rPr>
          <w:sz w:val="22"/>
          <w:szCs w:val="22"/>
        </w:rPr>
      </w:pPr>
      <w:r>
        <w:rPr>
          <w:sz w:val="22"/>
          <w:szCs w:val="22"/>
        </w:rPr>
        <w:t xml:space="preserve">The Scottish Local Government Elections Order 2011 and the Scottish Local Government Elections Amendment Order 2012 </w:t>
      </w:r>
    </w:p>
    <w:p w14:paraId="647FB568" w14:textId="0F7BB3A4" w:rsidR="00947C4C" w:rsidRDefault="00947C4C" w:rsidP="00947C4C">
      <w:pPr>
        <w:pStyle w:val="Default"/>
        <w:numPr>
          <w:ilvl w:val="0"/>
          <w:numId w:val="13"/>
        </w:numPr>
        <w:spacing w:after="70"/>
        <w:rPr>
          <w:sz w:val="22"/>
          <w:szCs w:val="22"/>
        </w:rPr>
      </w:pPr>
      <w:r>
        <w:rPr>
          <w:sz w:val="22"/>
          <w:szCs w:val="22"/>
        </w:rPr>
        <w:t xml:space="preserve">Local Electoral Administration (Scotland) Act 2011 (Consequential Amendments) Order 2012 </w:t>
      </w:r>
    </w:p>
    <w:p w14:paraId="125F44A1" w14:textId="17A753FA" w:rsidR="00947C4C" w:rsidRDefault="00947C4C" w:rsidP="00947C4C">
      <w:pPr>
        <w:pStyle w:val="Default"/>
        <w:numPr>
          <w:ilvl w:val="0"/>
          <w:numId w:val="13"/>
        </w:numPr>
        <w:spacing w:after="70"/>
        <w:rPr>
          <w:sz w:val="22"/>
          <w:szCs w:val="22"/>
        </w:rPr>
      </w:pPr>
      <w:r>
        <w:rPr>
          <w:sz w:val="22"/>
          <w:szCs w:val="22"/>
        </w:rPr>
        <w:t xml:space="preserve">The Representation of the People (Variation of Limits of Candidates' Local Government Elections Expenses) (Scotland) Order 2012 </w:t>
      </w:r>
    </w:p>
    <w:p w14:paraId="6BD892E7" w14:textId="094D6D8C" w:rsidR="00947C4C" w:rsidRDefault="00947C4C" w:rsidP="00947C4C">
      <w:pPr>
        <w:pStyle w:val="Default"/>
        <w:numPr>
          <w:ilvl w:val="0"/>
          <w:numId w:val="13"/>
        </w:numPr>
        <w:spacing w:after="70"/>
        <w:rPr>
          <w:sz w:val="22"/>
          <w:szCs w:val="22"/>
        </w:rPr>
      </w:pPr>
      <w:r>
        <w:rPr>
          <w:sz w:val="22"/>
          <w:szCs w:val="22"/>
        </w:rPr>
        <w:t xml:space="preserve">Electoral Registration and Administration Act 2013 </w:t>
      </w:r>
    </w:p>
    <w:p w14:paraId="6E888D85" w14:textId="7A705186" w:rsidR="00947C4C" w:rsidRDefault="00947C4C" w:rsidP="00947C4C">
      <w:pPr>
        <w:pStyle w:val="Default"/>
        <w:numPr>
          <w:ilvl w:val="0"/>
          <w:numId w:val="13"/>
        </w:numPr>
        <w:spacing w:after="70"/>
        <w:rPr>
          <w:sz w:val="22"/>
          <w:szCs w:val="22"/>
        </w:rPr>
      </w:pPr>
      <w:r>
        <w:rPr>
          <w:sz w:val="22"/>
          <w:szCs w:val="22"/>
        </w:rPr>
        <w:t xml:space="preserve">The Scottish Elections (Reduction of Voting age) Act 2015 </w:t>
      </w:r>
    </w:p>
    <w:p w14:paraId="07AA0CD9" w14:textId="41F46E53" w:rsidR="00947C4C" w:rsidRDefault="00947C4C" w:rsidP="00947C4C">
      <w:pPr>
        <w:pStyle w:val="Default"/>
        <w:numPr>
          <w:ilvl w:val="0"/>
          <w:numId w:val="13"/>
        </w:numPr>
        <w:rPr>
          <w:sz w:val="22"/>
          <w:szCs w:val="22"/>
        </w:rPr>
      </w:pPr>
      <w:r>
        <w:rPr>
          <w:sz w:val="22"/>
          <w:szCs w:val="22"/>
        </w:rPr>
        <w:t xml:space="preserve">Any future legislation published for Elections &amp; Referenda </w:t>
      </w:r>
    </w:p>
    <w:p w14:paraId="21BB991B" w14:textId="77777777" w:rsidR="00947C4C" w:rsidRDefault="00947C4C" w:rsidP="00947C4C">
      <w:pPr>
        <w:pStyle w:val="Default"/>
        <w:rPr>
          <w:sz w:val="22"/>
          <w:szCs w:val="22"/>
        </w:rPr>
      </w:pPr>
    </w:p>
    <w:p w14:paraId="53A641D5" w14:textId="77777777" w:rsidR="00AA3350" w:rsidRDefault="00AA3350" w:rsidP="00947C4C">
      <w:pPr>
        <w:pStyle w:val="Default"/>
        <w:rPr>
          <w:b/>
          <w:bCs/>
          <w:sz w:val="22"/>
          <w:szCs w:val="22"/>
        </w:rPr>
      </w:pPr>
    </w:p>
    <w:p w14:paraId="0C6455C4" w14:textId="77777777" w:rsidR="00AA3350" w:rsidRDefault="00AA3350" w:rsidP="00947C4C">
      <w:pPr>
        <w:pStyle w:val="Default"/>
        <w:rPr>
          <w:b/>
          <w:bCs/>
          <w:sz w:val="22"/>
          <w:szCs w:val="22"/>
        </w:rPr>
      </w:pPr>
    </w:p>
    <w:p w14:paraId="71AE7FDA" w14:textId="77777777" w:rsidR="00AA3350" w:rsidRDefault="00AA3350" w:rsidP="00947C4C">
      <w:pPr>
        <w:pStyle w:val="Default"/>
        <w:rPr>
          <w:b/>
          <w:bCs/>
          <w:sz w:val="22"/>
          <w:szCs w:val="22"/>
        </w:rPr>
      </w:pPr>
    </w:p>
    <w:p w14:paraId="34ED6418" w14:textId="003AFAA7" w:rsidR="00947C4C" w:rsidRDefault="00947C4C" w:rsidP="00947C4C">
      <w:pPr>
        <w:pStyle w:val="Default"/>
        <w:rPr>
          <w:b/>
          <w:bCs/>
          <w:sz w:val="22"/>
          <w:szCs w:val="22"/>
        </w:rPr>
      </w:pPr>
      <w:r>
        <w:rPr>
          <w:b/>
          <w:bCs/>
          <w:sz w:val="22"/>
          <w:szCs w:val="22"/>
        </w:rPr>
        <w:lastRenderedPageBreak/>
        <w:t xml:space="preserve">Reasons for processing </w:t>
      </w:r>
    </w:p>
    <w:p w14:paraId="27452189" w14:textId="77777777" w:rsidR="00947C4C" w:rsidRDefault="00947C4C" w:rsidP="00947C4C">
      <w:pPr>
        <w:pStyle w:val="Default"/>
        <w:rPr>
          <w:sz w:val="22"/>
          <w:szCs w:val="22"/>
        </w:rPr>
      </w:pPr>
    </w:p>
    <w:p w14:paraId="1225CAE8" w14:textId="4C2D6ED0" w:rsidR="00947C4C" w:rsidRDefault="00947C4C" w:rsidP="00947C4C">
      <w:pPr>
        <w:pStyle w:val="Default"/>
        <w:rPr>
          <w:sz w:val="22"/>
          <w:szCs w:val="22"/>
        </w:rPr>
      </w:pPr>
      <w:r>
        <w:rPr>
          <w:sz w:val="22"/>
          <w:szCs w:val="22"/>
        </w:rPr>
        <w:t xml:space="preserve">Some of the information that is collected and shared is classified as: </w:t>
      </w:r>
    </w:p>
    <w:p w14:paraId="0600EDFE" w14:textId="77777777" w:rsidR="00947C4C" w:rsidRDefault="00947C4C" w:rsidP="00947C4C">
      <w:pPr>
        <w:pStyle w:val="Default"/>
        <w:rPr>
          <w:sz w:val="22"/>
          <w:szCs w:val="22"/>
        </w:rPr>
      </w:pPr>
    </w:p>
    <w:p w14:paraId="4EE5E61F" w14:textId="68F26309" w:rsidR="00947C4C" w:rsidRDefault="00947C4C" w:rsidP="00947C4C">
      <w:pPr>
        <w:pStyle w:val="Default"/>
        <w:numPr>
          <w:ilvl w:val="0"/>
          <w:numId w:val="13"/>
        </w:numPr>
        <w:spacing w:after="70"/>
        <w:rPr>
          <w:sz w:val="22"/>
          <w:szCs w:val="22"/>
        </w:rPr>
      </w:pPr>
      <w:r>
        <w:rPr>
          <w:sz w:val="22"/>
          <w:szCs w:val="22"/>
        </w:rPr>
        <w:t xml:space="preserve">Personal data concerning your political opinions is classed as ‘Special Category’ data, and as such a secondary legal basis is required for processing this data. The relevant legal basis is the ‘Political Parties’ condition of the ‘Substantial Public Interest’ subsection of the Data Protection Act 2018 (Schedule 1, Part 2, Paragraph 22) </w:t>
      </w:r>
    </w:p>
    <w:p w14:paraId="64BA03CF" w14:textId="35CE49CE" w:rsidR="00947C4C" w:rsidRDefault="00947C4C" w:rsidP="00947C4C">
      <w:pPr>
        <w:pStyle w:val="Default"/>
        <w:numPr>
          <w:ilvl w:val="0"/>
          <w:numId w:val="13"/>
        </w:numPr>
        <w:rPr>
          <w:sz w:val="22"/>
          <w:szCs w:val="22"/>
        </w:rPr>
      </w:pPr>
      <w:r>
        <w:rPr>
          <w:sz w:val="22"/>
          <w:szCs w:val="22"/>
        </w:rPr>
        <w:t xml:space="preserve">criminal convictions and offences (including alleged offences) </w:t>
      </w:r>
    </w:p>
    <w:p w14:paraId="4F310027" w14:textId="77777777" w:rsidR="00947C4C" w:rsidRDefault="00947C4C" w:rsidP="00947C4C">
      <w:pPr>
        <w:pStyle w:val="Default"/>
        <w:rPr>
          <w:sz w:val="22"/>
          <w:szCs w:val="22"/>
        </w:rPr>
      </w:pPr>
    </w:p>
    <w:p w14:paraId="25DFBDD9" w14:textId="45F22F24" w:rsidR="00947C4C" w:rsidRDefault="00947C4C" w:rsidP="00947C4C">
      <w:pPr>
        <w:pStyle w:val="Default"/>
        <w:rPr>
          <w:sz w:val="22"/>
          <w:szCs w:val="22"/>
        </w:rPr>
      </w:pPr>
      <w:r>
        <w:rPr>
          <w:sz w:val="22"/>
          <w:szCs w:val="22"/>
        </w:rPr>
        <w:t xml:space="preserve">This is processed for the performance of a task carried out in the public interest or to exercise official authority vested in the Returning Officer (see above). </w:t>
      </w:r>
    </w:p>
    <w:p w14:paraId="7707409B" w14:textId="77777777" w:rsidR="00947C4C" w:rsidRDefault="00947C4C" w:rsidP="00947C4C">
      <w:pPr>
        <w:pStyle w:val="Default"/>
        <w:rPr>
          <w:sz w:val="22"/>
          <w:szCs w:val="22"/>
        </w:rPr>
      </w:pPr>
    </w:p>
    <w:p w14:paraId="1382F3F8" w14:textId="6C4673EA" w:rsidR="00947C4C" w:rsidRDefault="00947C4C" w:rsidP="00947C4C">
      <w:pPr>
        <w:pStyle w:val="Default"/>
        <w:rPr>
          <w:b/>
          <w:bCs/>
          <w:sz w:val="22"/>
          <w:szCs w:val="22"/>
        </w:rPr>
      </w:pPr>
      <w:r>
        <w:rPr>
          <w:b/>
          <w:bCs/>
          <w:sz w:val="22"/>
          <w:szCs w:val="22"/>
        </w:rPr>
        <w:t xml:space="preserve">Retention period </w:t>
      </w:r>
    </w:p>
    <w:p w14:paraId="65D9D0B7" w14:textId="77777777" w:rsidR="00947C4C" w:rsidRDefault="00947C4C" w:rsidP="00947C4C">
      <w:pPr>
        <w:pStyle w:val="Default"/>
        <w:rPr>
          <w:sz w:val="22"/>
          <w:szCs w:val="22"/>
        </w:rPr>
      </w:pPr>
    </w:p>
    <w:p w14:paraId="21D6252C" w14:textId="7028EE4B" w:rsidR="00947C4C" w:rsidRDefault="00947C4C" w:rsidP="00947C4C">
      <w:pPr>
        <w:pStyle w:val="Default"/>
        <w:rPr>
          <w:sz w:val="22"/>
          <w:szCs w:val="22"/>
        </w:rPr>
      </w:pPr>
      <w:r>
        <w:rPr>
          <w:sz w:val="22"/>
          <w:szCs w:val="22"/>
        </w:rPr>
        <w:t xml:space="preserve">The Returning Officer will keep your personal information for the minimum period necessary. The information outlined in this privacy notice will be kept in accordance with the retention period(s) referred to in the Returning Officer’s Information Asset Register and as required by statute unless exceptional circumstances require longer retention e.g. pending legal action. All information will be held safely and disposed of securely. </w:t>
      </w:r>
    </w:p>
    <w:p w14:paraId="6D4AB013" w14:textId="77777777" w:rsidR="00947C4C" w:rsidRDefault="00947C4C" w:rsidP="00947C4C">
      <w:pPr>
        <w:pStyle w:val="Default"/>
        <w:rPr>
          <w:sz w:val="22"/>
          <w:szCs w:val="22"/>
        </w:rPr>
      </w:pPr>
    </w:p>
    <w:p w14:paraId="2F5CC5AD" w14:textId="6551BA6B" w:rsidR="00947C4C" w:rsidRDefault="00947C4C" w:rsidP="00947C4C">
      <w:pPr>
        <w:pStyle w:val="Default"/>
        <w:rPr>
          <w:b/>
          <w:bCs/>
          <w:sz w:val="22"/>
          <w:szCs w:val="22"/>
        </w:rPr>
      </w:pPr>
      <w:r>
        <w:rPr>
          <w:b/>
          <w:bCs/>
          <w:sz w:val="22"/>
          <w:szCs w:val="22"/>
        </w:rPr>
        <w:t xml:space="preserve">Your rights </w:t>
      </w:r>
    </w:p>
    <w:p w14:paraId="0B697BE8" w14:textId="77777777" w:rsidR="00947C4C" w:rsidRDefault="00947C4C" w:rsidP="00947C4C">
      <w:pPr>
        <w:pStyle w:val="Default"/>
        <w:rPr>
          <w:sz w:val="22"/>
          <w:szCs w:val="22"/>
        </w:rPr>
      </w:pPr>
    </w:p>
    <w:p w14:paraId="15185CA3" w14:textId="77777777" w:rsidR="00947C4C" w:rsidRDefault="00947C4C" w:rsidP="00947C4C">
      <w:pPr>
        <w:pStyle w:val="Default"/>
        <w:rPr>
          <w:sz w:val="22"/>
          <w:szCs w:val="22"/>
        </w:rPr>
      </w:pPr>
      <w:r>
        <w:rPr>
          <w:sz w:val="22"/>
          <w:szCs w:val="22"/>
        </w:rPr>
        <w:t xml:space="preserve">The personal information we hold about you is your information and the law gives you a number of rights in relation to that information: </w:t>
      </w:r>
    </w:p>
    <w:p w14:paraId="62A68412" w14:textId="0FBFC085" w:rsidR="00947C4C" w:rsidRDefault="00947C4C" w:rsidP="00947C4C">
      <w:pPr>
        <w:pStyle w:val="Default"/>
        <w:numPr>
          <w:ilvl w:val="0"/>
          <w:numId w:val="13"/>
        </w:numPr>
        <w:spacing w:after="68"/>
        <w:rPr>
          <w:sz w:val="22"/>
          <w:szCs w:val="22"/>
        </w:rPr>
      </w:pPr>
      <w:r>
        <w:rPr>
          <w:sz w:val="22"/>
          <w:szCs w:val="22"/>
        </w:rPr>
        <w:t xml:space="preserve">you have the right to be informed about the information we hold and how we process it </w:t>
      </w:r>
    </w:p>
    <w:p w14:paraId="2925A2D9" w14:textId="4A495CD9" w:rsidR="00947C4C" w:rsidRDefault="00947C4C" w:rsidP="00947C4C">
      <w:pPr>
        <w:pStyle w:val="Default"/>
        <w:numPr>
          <w:ilvl w:val="0"/>
          <w:numId w:val="13"/>
        </w:numPr>
        <w:spacing w:after="68"/>
        <w:rPr>
          <w:sz w:val="22"/>
          <w:szCs w:val="22"/>
        </w:rPr>
      </w:pPr>
      <w:r>
        <w:rPr>
          <w:sz w:val="22"/>
          <w:szCs w:val="22"/>
        </w:rPr>
        <w:t xml:space="preserve">you have the right to access all the information we hold about you as prescribed by the data protection legislation </w:t>
      </w:r>
    </w:p>
    <w:p w14:paraId="23E51F6C" w14:textId="7B7BC2F3" w:rsidR="00947C4C" w:rsidRDefault="00947C4C" w:rsidP="00947C4C">
      <w:pPr>
        <w:pStyle w:val="Default"/>
        <w:numPr>
          <w:ilvl w:val="0"/>
          <w:numId w:val="13"/>
        </w:numPr>
        <w:spacing w:after="68"/>
        <w:rPr>
          <w:sz w:val="22"/>
          <w:szCs w:val="22"/>
        </w:rPr>
      </w:pPr>
      <w:r>
        <w:rPr>
          <w:sz w:val="22"/>
          <w:szCs w:val="22"/>
        </w:rPr>
        <w:t xml:space="preserve">you have the right to require us to rectify any errors in the information we hold about you </w:t>
      </w:r>
    </w:p>
    <w:p w14:paraId="27F33BBE" w14:textId="55F2E77A" w:rsidR="00947C4C" w:rsidRDefault="00947C4C" w:rsidP="00947C4C">
      <w:pPr>
        <w:pStyle w:val="Default"/>
        <w:numPr>
          <w:ilvl w:val="0"/>
          <w:numId w:val="13"/>
        </w:numPr>
        <w:spacing w:after="68"/>
        <w:rPr>
          <w:sz w:val="22"/>
          <w:szCs w:val="22"/>
        </w:rPr>
      </w:pPr>
      <w:r>
        <w:rPr>
          <w:sz w:val="22"/>
          <w:szCs w:val="22"/>
        </w:rPr>
        <w:t xml:space="preserve">you can ask for your personal information to be deleted under certain circumstances but we can’t delete your information where we are required to have it by law, where it is used for freedom of expression, for public health or statistical purposes; for scientific or historical research, where it would make information unusable or where it is necessary for legal claims </w:t>
      </w:r>
    </w:p>
    <w:p w14:paraId="3947A2C5" w14:textId="62A70F41" w:rsidR="00947C4C" w:rsidRDefault="00947C4C" w:rsidP="00947C4C">
      <w:pPr>
        <w:pStyle w:val="Default"/>
        <w:numPr>
          <w:ilvl w:val="0"/>
          <w:numId w:val="13"/>
        </w:numPr>
        <w:spacing w:after="68"/>
        <w:rPr>
          <w:sz w:val="22"/>
          <w:szCs w:val="22"/>
        </w:rPr>
      </w:pPr>
      <w:r>
        <w:rPr>
          <w:sz w:val="22"/>
          <w:szCs w:val="22"/>
        </w:rPr>
        <w:t xml:space="preserve">you have the right to ask us to restrict your information from being processed under certain circumstances </w:t>
      </w:r>
    </w:p>
    <w:p w14:paraId="0C3C22A1" w14:textId="3E012BF2" w:rsidR="00947C4C" w:rsidRDefault="00947C4C" w:rsidP="00947C4C">
      <w:pPr>
        <w:pStyle w:val="Default"/>
        <w:numPr>
          <w:ilvl w:val="0"/>
          <w:numId w:val="13"/>
        </w:numPr>
        <w:spacing w:after="68"/>
        <w:rPr>
          <w:sz w:val="22"/>
          <w:szCs w:val="22"/>
        </w:rPr>
      </w:pPr>
      <w:r>
        <w:rPr>
          <w:sz w:val="22"/>
          <w:szCs w:val="22"/>
        </w:rPr>
        <w:t xml:space="preserve">you have the right to object to us collecting or processing personal information about you though this may affect our ability to provide services to you </w:t>
      </w:r>
    </w:p>
    <w:p w14:paraId="7A0943C4" w14:textId="4DFFBC01" w:rsidR="00947C4C" w:rsidRDefault="00947C4C" w:rsidP="00947C4C">
      <w:pPr>
        <w:pStyle w:val="Default"/>
        <w:numPr>
          <w:ilvl w:val="0"/>
          <w:numId w:val="13"/>
        </w:numPr>
        <w:rPr>
          <w:sz w:val="22"/>
          <w:szCs w:val="22"/>
        </w:rPr>
      </w:pPr>
      <w:r>
        <w:rPr>
          <w:sz w:val="22"/>
          <w:szCs w:val="22"/>
        </w:rPr>
        <w:t xml:space="preserve">you have the right to ask for your personal information to be given back to you or another service provider of your choice in a commonly used format. This is called data portability. However this only applies if we’re using your personal information with consent (not if we’re required to by law) and if decisions were made by a computer and not a human being </w:t>
      </w:r>
    </w:p>
    <w:p w14:paraId="5079A8C5" w14:textId="77777777" w:rsidR="00947C4C" w:rsidRDefault="00947C4C" w:rsidP="00947C4C">
      <w:pPr>
        <w:pStyle w:val="Default"/>
        <w:rPr>
          <w:sz w:val="22"/>
          <w:szCs w:val="22"/>
        </w:rPr>
      </w:pPr>
    </w:p>
    <w:p w14:paraId="664C5D10" w14:textId="25BA9158" w:rsidR="00947C4C" w:rsidRDefault="00947C4C" w:rsidP="00947C4C">
      <w:pPr>
        <w:pStyle w:val="Default"/>
        <w:rPr>
          <w:b/>
          <w:bCs/>
          <w:sz w:val="22"/>
          <w:szCs w:val="22"/>
        </w:rPr>
      </w:pPr>
      <w:r>
        <w:rPr>
          <w:b/>
          <w:bCs/>
          <w:sz w:val="22"/>
          <w:szCs w:val="22"/>
        </w:rPr>
        <w:t xml:space="preserve">Data Protection Officer (DPO) </w:t>
      </w:r>
    </w:p>
    <w:p w14:paraId="0166A594" w14:textId="77777777" w:rsidR="00947C4C" w:rsidRPr="00947C4C" w:rsidRDefault="00947C4C" w:rsidP="00947C4C">
      <w:pPr>
        <w:pStyle w:val="Default"/>
        <w:rPr>
          <w:b/>
          <w:bCs/>
          <w:sz w:val="22"/>
          <w:szCs w:val="22"/>
        </w:rPr>
      </w:pPr>
    </w:p>
    <w:p w14:paraId="1A9B244D" w14:textId="4CBA53E6" w:rsidR="00947C4C" w:rsidRDefault="00947C4C" w:rsidP="00947C4C">
      <w:pPr>
        <w:pStyle w:val="Default"/>
        <w:rPr>
          <w:sz w:val="22"/>
          <w:szCs w:val="22"/>
        </w:rPr>
      </w:pPr>
      <w:r>
        <w:rPr>
          <w:sz w:val="22"/>
          <w:szCs w:val="22"/>
        </w:rPr>
        <w:t xml:space="preserve">Kevin Wilbraham, Council's Information Governance and Strategic Complaints Manager, Information Governance Unit, </w:t>
      </w:r>
      <w:r w:rsidR="00AA3350">
        <w:rPr>
          <w:sz w:val="22"/>
          <w:szCs w:val="22"/>
        </w:rPr>
        <w:t xml:space="preserve">  XXXXXXX </w:t>
      </w:r>
      <w:r>
        <w:rPr>
          <w:sz w:val="22"/>
          <w:szCs w:val="22"/>
        </w:rPr>
        <w:t xml:space="preserve">Council, </w:t>
      </w:r>
      <w:r w:rsidR="00AA3350">
        <w:rPr>
          <w:sz w:val="22"/>
          <w:szCs w:val="22"/>
        </w:rPr>
        <w:t>xxxxxxxxxx</w:t>
      </w:r>
    </w:p>
    <w:p w14:paraId="209EC58D" w14:textId="77777777" w:rsidR="00947C4C" w:rsidRDefault="00947C4C" w:rsidP="00947C4C">
      <w:pPr>
        <w:pStyle w:val="Default"/>
        <w:rPr>
          <w:sz w:val="22"/>
          <w:szCs w:val="22"/>
        </w:rPr>
      </w:pPr>
    </w:p>
    <w:p w14:paraId="4CCC709E" w14:textId="40A87E17" w:rsidR="00947C4C" w:rsidRDefault="00947C4C" w:rsidP="00947C4C">
      <w:pPr>
        <w:pStyle w:val="Default"/>
        <w:rPr>
          <w:sz w:val="22"/>
          <w:szCs w:val="22"/>
        </w:rPr>
      </w:pPr>
      <w:r>
        <w:rPr>
          <w:sz w:val="22"/>
          <w:szCs w:val="22"/>
        </w:rPr>
        <w:t xml:space="preserve">Email: </w:t>
      </w:r>
      <w:hyperlink r:id="rId10" w:history="1">
        <w:r w:rsidR="00AA3350" w:rsidRPr="000D5A16">
          <w:rPr>
            <w:rStyle w:val="Hyperlink"/>
            <w:sz w:val="22"/>
            <w:szCs w:val="22"/>
          </w:rPr>
          <w:t>dataprotectionofficer@xxxx.gov.uk</w:t>
        </w:r>
      </w:hyperlink>
      <w:r>
        <w:rPr>
          <w:sz w:val="22"/>
          <w:szCs w:val="22"/>
        </w:rPr>
        <w:t xml:space="preserve">  | Tel: </w:t>
      </w:r>
      <w:r w:rsidR="00AA3350">
        <w:rPr>
          <w:sz w:val="22"/>
          <w:szCs w:val="22"/>
        </w:rPr>
        <w:t>xxxx</w:t>
      </w:r>
      <w:bookmarkStart w:id="0" w:name="_GoBack"/>
      <w:bookmarkEnd w:id="0"/>
      <w:r>
        <w:rPr>
          <w:sz w:val="22"/>
          <w:szCs w:val="22"/>
        </w:rPr>
        <w:t xml:space="preserve"> </w:t>
      </w:r>
    </w:p>
    <w:p w14:paraId="4788BB74" w14:textId="77777777" w:rsidR="00947C4C" w:rsidRDefault="00947C4C" w:rsidP="00947C4C">
      <w:pPr>
        <w:pStyle w:val="Default"/>
        <w:rPr>
          <w:sz w:val="22"/>
          <w:szCs w:val="22"/>
        </w:rPr>
      </w:pPr>
    </w:p>
    <w:p w14:paraId="5A0944A6" w14:textId="638C2163" w:rsidR="00947C4C" w:rsidRDefault="00947C4C" w:rsidP="00947C4C">
      <w:pPr>
        <w:pStyle w:val="Default"/>
        <w:rPr>
          <w:sz w:val="22"/>
          <w:szCs w:val="22"/>
        </w:rPr>
      </w:pPr>
      <w:r>
        <w:rPr>
          <w:sz w:val="22"/>
          <w:szCs w:val="22"/>
        </w:rPr>
        <w:lastRenderedPageBreak/>
        <w:t xml:space="preserve">If any individual has a concern about the way in which the Returning Officer is collecting or using their personal information, then they should raise their concern in writing with the DPO. </w:t>
      </w:r>
    </w:p>
    <w:p w14:paraId="18D71F3F" w14:textId="77777777" w:rsidR="00AA3350" w:rsidRDefault="00AA3350" w:rsidP="00947C4C">
      <w:pPr>
        <w:pStyle w:val="Default"/>
        <w:rPr>
          <w:sz w:val="22"/>
          <w:szCs w:val="22"/>
        </w:rPr>
      </w:pPr>
    </w:p>
    <w:p w14:paraId="309B79AF" w14:textId="5F82B362" w:rsidR="00947C4C" w:rsidRDefault="00947C4C" w:rsidP="00947C4C">
      <w:pPr>
        <w:pStyle w:val="Default"/>
        <w:rPr>
          <w:sz w:val="22"/>
          <w:szCs w:val="22"/>
        </w:rPr>
      </w:pPr>
      <w:r>
        <w:rPr>
          <w:sz w:val="22"/>
          <w:szCs w:val="22"/>
        </w:rPr>
        <w:t xml:space="preserve">If you are still unhappy with how the DPO has handled your complaint you may contact: </w:t>
      </w:r>
    </w:p>
    <w:p w14:paraId="34289F5A" w14:textId="77777777" w:rsidR="00947C4C" w:rsidRDefault="00947C4C" w:rsidP="00947C4C">
      <w:pPr>
        <w:pStyle w:val="Default"/>
        <w:rPr>
          <w:sz w:val="22"/>
          <w:szCs w:val="22"/>
        </w:rPr>
      </w:pPr>
    </w:p>
    <w:p w14:paraId="6E5CB2D6" w14:textId="132A17D1" w:rsidR="00947C4C" w:rsidRDefault="00947C4C" w:rsidP="00947C4C">
      <w:pPr>
        <w:pStyle w:val="Default"/>
        <w:rPr>
          <w:sz w:val="22"/>
          <w:szCs w:val="22"/>
        </w:rPr>
      </w:pPr>
      <w:r>
        <w:rPr>
          <w:sz w:val="22"/>
          <w:szCs w:val="22"/>
        </w:rPr>
        <w:t xml:space="preserve">UK Information Commissioner’s Office, Wycliffe House, Water Lane, Wilmslow, Cheshire, SK9 5AF T: 0303 123 1113E: </w:t>
      </w:r>
      <w:hyperlink r:id="rId11" w:history="1">
        <w:r w:rsidRPr="00524399">
          <w:rPr>
            <w:rStyle w:val="Hyperlink"/>
            <w:sz w:val="22"/>
            <w:szCs w:val="22"/>
          </w:rPr>
          <w:t>casework@ico.gov.uk</w:t>
        </w:r>
      </w:hyperlink>
      <w:r>
        <w:rPr>
          <w:sz w:val="22"/>
          <w:szCs w:val="22"/>
        </w:rPr>
        <w:t xml:space="preserve">    </w:t>
      </w:r>
      <w:hyperlink r:id="rId12" w:history="1">
        <w:r w:rsidRPr="00524399">
          <w:rPr>
            <w:rStyle w:val="Hyperlink"/>
            <w:sz w:val="22"/>
            <w:szCs w:val="22"/>
          </w:rPr>
          <w:t>https://ico.org.uk</w:t>
        </w:r>
      </w:hyperlink>
    </w:p>
    <w:p w14:paraId="5797FF32" w14:textId="157616FD" w:rsidR="00947C4C" w:rsidRDefault="00947C4C" w:rsidP="00947C4C">
      <w:pPr>
        <w:pStyle w:val="Default"/>
        <w:rPr>
          <w:sz w:val="22"/>
          <w:szCs w:val="22"/>
        </w:rPr>
      </w:pPr>
      <w:r>
        <w:rPr>
          <w:sz w:val="22"/>
          <w:szCs w:val="22"/>
        </w:rPr>
        <w:t xml:space="preserve"> </w:t>
      </w:r>
    </w:p>
    <w:p w14:paraId="7D260C15" w14:textId="50E06AE4" w:rsidR="00947C4C" w:rsidRDefault="00947C4C" w:rsidP="00947C4C">
      <w:pPr>
        <w:pStyle w:val="Default"/>
        <w:rPr>
          <w:b/>
          <w:bCs/>
          <w:sz w:val="22"/>
          <w:szCs w:val="22"/>
        </w:rPr>
      </w:pPr>
      <w:r>
        <w:rPr>
          <w:b/>
          <w:bCs/>
          <w:sz w:val="22"/>
          <w:szCs w:val="22"/>
        </w:rPr>
        <w:t xml:space="preserve">Changes to this Privacy Notice </w:t>
      </w:r>
    </w:p>
    <w:p w14:paraId="23C8F672" w14:textId="37AA898D" w:rsidR="004D114A" w:rsidRDefault="00947C4C" w:rsidP="00947C4C">
      <w:r>
        <w:t>This privacy notice will be regularly reviewed and updated.</w:t>
      </w:r>
    </w:p>
    <w:sectPr w:rsidR="004D114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2E05" w14:textId="77777777" w:rsidR="008E05CB" w:rsidRDefault="008E05CB" w:rsidP="00947C4C">
      <w:pPr>
        <w:spacing w:after="0" w:line="240" w:lineRule="auto"/>
      </w:pPr>
      <w:r>
        <w:separator/>
      </w:r>
    </w:p>
  </w:endnote>
  <w:endnote w:type="continuationSeparator" w:id="0">
    <w:p w14:paraId="3E1CA221" w14:textId="77777777" w:rsidR="008E05CB" w:rsidRDefault="008E05CB" w:rsidP="0094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D81F" w14:textId="6547F748" w:rsidR="00E125BD" w:rsidRDefault="00E125BD">
    <w:pPr>
      <w:pStyle w:val="Footer"/>
    </w:pPr>
    <w:r>
      <w:rPr>
        <w:noProof/>
      </w:rPr>
      <mc:AlternateContent>
        <mc:Choice Requires="wps">
          <w:drawing>
            <wp:anchor distT="0" distB="0" distL="114300" distR="114300" simplePos="0" relativeHeight="251659264" behindDoc="0" locked="0" layoutInCell="0" allowOverlap="1" wp14:anchorId="14E6800B" wp14:editId="1FABAF11">
              <wp:simplePos x="0" y="0"/>
              <wp:positionH relativeFrom="page">
                <wp:posOffset>0</wp:posOffset>
              </wp:positionH>
              <wp:positionV relativeFrom="page">
                <wp:posOffset>10228580</wp:posOffset>
              </wp:positionV>
              <wp:extent cx="7560310" cy="273050"/>
              <wp:effectExtent l="0" t="0" r="0" b="12700"/>
              <wp:wrapNone/>
              <wp:docPr id="2" name="MSIPCM4d9544d39df23d0fe708ce57" descr="{&quot;HashCode&quot;:-1864142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13779D" w14:textId="0191CB8A" w:rsidR="00E125BD" w:rsidRPr="00880C64" w:rsidRDefault="00880C64" w:rsidP="00880C64">
                          <w:pPr>
                            <w:spacing w:after="0"/>
                            <w:jc w:val="center"/>
                            <w:rPr>
                              <w:rFonts w:ascii="Calibri" w:hAnsi="Calibri" w:cs="Calibri"/>
                              <w:color w:val="000000"/>
                              <w:sz w:val="20"/>
                            </w:rPr>
                          </w:pPr>
                          <w:r w:rsidRPr="00880C64">
                            <w:rPr>
                              <w:rFonts w:ascii="Calibri" w:hAnsi="Calibri" w:cs="Calibri"/>
                              <w:color w:val="000000"/>
                              <w:sz w:val="20"/>
                            </w:rPr>
                            <w:t>CEC -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6800B" id="_x0000_t202" coordsize="21600,21600" o:spt="202" path="m,l,21600r21600,l21600,xe">
              <v:stroke joinstyle="miter"/>
              <v:path gradientshapeok="t" o:connecttype="rect"/>
            </v:shapetype>
            <v:shape id="MSIPCM4d9544d39df23d0fe708ce57" o:spid="_x0000_s1026" type="#_x0000_t202" alt="{&quot;HashCode&quot;:-186414247,&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" o:allowincell="f" filled="f" stroked="f" strokeweight=".5pt">
              <v:textbox inset=",0,,0">
                <w:txbxContent>
                  <w:p w14:paraId="1313779D" w14:textId="0191CB8A" w:rsidR="00E125BD" w:rsidRPr="00880C64" w:rsidRDefault="00880C64" w:rsidP="00880C64">
                    <w:pPr>
                      <w:spacing w:after="0"/>
                      <w:jc w:val="center"/>
                      <w:rPr>
                        <w:rFonts w:ascii="Calibri" w:hAnsi="Calibri" w:cs="Calibri"/>
                        <w:color w:val="000000"/>
                        <w:sz w:val="20"/>
                      </w:rPr>
                    </w:pPr>
                    <w:r w:rsidRPr="00880C64">
                      <w:rPr>
                        <w:rFonts w:ascii="Calibri" w:hAnsi="Calibri" w:cs="Calibri"/>
                        <w:color w:val="000000"/>
                        <w:sz w:val="20"/>
                      </w:rPr>
                      <w:t>CEC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D10E4" w14:textId="77777777" w:rsidR="008E05CB" w:rsidRDefault="008E05CB" w:rsidP="00947C4C">
      <w:pPr>
        <w:spacing w:after="0" w:line="240" w:lineRule="auto"/>
      </w:pPr>
      <w:r>
        <w:separator/>
      </w:r>
    </w:p>
  </w:footnote>
  <w:footnote w:type="continuationSeparator" w:id="0">
    <w:p w14:paraId="4C05BF6B" w14:textId="77777777" w:rsidR="008E05CB" w:rsidRDefault="008E05CB" w:rsidP="00947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452B" w14:textId="1243075B" w:rsidR="00947C4C" w:rsidRDefault="00947C4C" w:rsidP="00947C4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2BF596"/>
    <w:multiLevelType w:val="hybridMultilevel"/>
    <w:tmpl w:val="27DE82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7A31BD"/>
    <w:multiLevelType w:val="hybridMultilevel"/>
    <w:tmpl w:val="9C24AB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B66C13"/>
    <w:multiLevelType w:val="hybridMultilevel"/>
    <w:tmpl w:val="577D58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03657E"/>
    <w:multiLevelType w:val="hybridMultilevel"/>
    <w:tmpl w:val="D44837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06CDF1"/>
    <w:multiLevelType w:val="hybridMultilevel"/>
    <w:tmpl w:val="21E9DD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DEC8C2"/>
    <w:multiLevelType w:val="hybridMultilevel"/>
    <w:tmpl w:val="A91722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A96FFE"/>
    <w:multiLevelType w:val="hybridMultilevel"/>
    <w:tmpl w:val="F86CCB6A"/>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9C32F5"/>
    <w:multiLevelType w:val="hybridMultilevel"/>
    <w:tmpl w:val="41584CE8"/>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7067B"/>
    <w:multiLevelType w:val="hybridMultilevel"/>
    <w:tmpl w:val="B01E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9E13D1"/>
    <w:multiLevelType w:val="hybridMultilevel"/>
    <w:tmpl w:val="C4547B86"/>
    <w:lvl w:ilvl="0" w:tplc="D93201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420F43"/>
    <w:multiLevelType w:val="hybridMultilevel"/>
    <w:tmpl w:val="26FD54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05F22B"/>
    <w:multiLevelType w:val="hybridMultilevel"/>
    <w:tmpl w:val="135B2D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CB48DC"/>
    <w:multiLevelType w:val="hybridMultilevel"/>
    <w:tmpl w:val="B3CE3D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D95327"/>
    <w:multiLevelType w:val="hybridMultilevel"/>
    <w:tmpl w:val="6B6A1978"/>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504BA"/>
    <w:multiLevelType w:val="hybridMultilevel"/>
    <w:tmpl w:val="ECE83FBE"/>
    <w:lvl w:ilvl="0" w:tplc="D93201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0BBDDF"/>
    <w:multiLevelType w:val="hybridMultilevel"/>
    <w:tmpl w:val="A36DA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C222FC"/>
    <w:multiLevelType w:val="hybridMultilevel"/>
    <w:tmpl w:val="D212BAE2"/>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D71F05"/>
    <w:multiLevelType w:val="hybridMultilevel"/>
    <w:tmpl w:val="60202DD0"/>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26FB6"/>
    <w:multiLevelType w:val="hybridMultilevel"/>
    <w:tmpl w:val="BFA827F6"/>
    <w:lvl w:ilvl="0" w:tplc="D93201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CB63FD1"/>
    <w:multiLevelType w:val="hybridMultilevel"/>
    <w:tmpl w:val="E844246E"/>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101C65"/>
    <w:multiLevelType w:val="hybridMultilevel"/>
    <w:tmpl w:val="FE7E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15"/>
  </w:num>
  <w:num w:numId="5">
    <w:abstractNumId w:val="2"/>
  </w:num>
  <w:num w:numId="6">
    <w:abstractNumId w:val="10"/>
  </w:num>
  <w:num w:numId="7">
    <w:abstractNumId w:val="0"/>
  </w:num>
  <w:num w:numId="8">
    <w:abstractNumId w:val="1"/>
  </w:num>
  <w:num w:numId="9">
    <w:abstractNumId w:val="3"/>
  </w:num>
  <w:num w:numId="10">
    <w:abstractNumId w:val="4"/>
  </w:num>
  <w:num w:numId="11">
    <w:abstractNumId w:val="8"/>
  </w:num>
  <w:num w:numId="12">
    <w:abstractNumId w:val="20"/>
  </w:num>
  <w:num w:numId="13">
    <w:abstractNumId w:val="6"/>
  </w:num>
  <w:num w:numId="14">
    <w:abstractNumId w:val="13"/>
  </w:num>
  <w:num w:numId="15">
    <w:abstractNumId w:val="14"/>
  </w:num>
  <w:num w:numId="16">
    <w:abstractNumId w:val="9"/>
  </w:num>
  <w:num w:numId="17">
    <w:abstractNumId w:val="18"/>
  </w:num>
  <w:num w:numId="18">
    <w:abstractNumId w:val="17"/>
  </w:num>
  <w:num w:numId="19">
    <w:abstractNumId w:val="7"/>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4C"/>
    <w:rsid w:val="000C3721"/>
    <w:rsid w:val="00293370"/>
    <w:rsid w:val="004D114A"/>
    <w:rsid w:val="0067780E"/>
    <w:rsid w:val="00880C64"/>
    <w:rsid w:val="008E05CB"/>
    <w:rsid w:val="00947C4C"/>
    <w:rsid w:val="00AA3350"/>
    <w:rsid w:val="00CF1ACF"/>
    <w:rsid w:val="00DC1E4F"/>
    <w:rsid w:val="00E125BD"/>
    <w:rsid w:val="00E95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C9AB76"/>
  <w15:chartTrackingRefBased/>
  <w15:docId w15:val="{46B30A59-7562-44C9-8D5E-ADFBDBE6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C4C"/>
  </w:style>
  <w:style w:type="paragraph" w:styleId="Footer">
    <w:name w:val="footer"/>
    <w:basedOn w:val="Normal"/>
    <w:link w:val="FooterChar"/>
    <w:uiPriority w:val="99"/>
    <w:unhideWhenUsed/>
    <w:rsid w:val="00947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C4C"/>
  </w:style>
  <w:style w:type="paragraph" w:customStyle="1" w:styleId="Default">
    <w:name w:val="Default"/>
    <w:rsid w:val="00947C4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47C4C"/>
    <w:rPr>
      <w:color w:val="0563C1" w:themeColor="hyperlink"/>
      <w:u w:val="single"/>
    </w:rPr>
  </w:style>
  <w:style w:type="character" w:styleId="UnresolvedMention">
    <w:name w:val="Unresolved Mention"/>
    <w:basedOn w:val="DefaultParagraphFont"/>
    <w:uiPriority w:val="99"/>
    <w:semiHidden/>
    <w:unhideWhenUsed/>
    <w:rsid w:val="00947C4C"/>
    <w:rPr>
      <w:color w:val="605E5C"/>
      <w:shd w:val="clear" w:color="auto" w:fill="E1DFDD"/>
    </w:rPr>
  </w:style>
  <w:style w:type="character" w:styleId="CommentReference">
    <w:name w:val="annotation reference"/>
    <w:basedOn w:val="DefaultParagraphFont"/>
    <w:uiPriority w:val="99"/>
    <w:semiHidden/>
    <w:unhideWhenUsed/>
    <w:rsid w:val="000C3721"/>
    <w:rPr>
      <w:sz w:val="16"/>
      <w:szCs w:val="16"/>
    </w:rPr>
  </w:style>
  <w:style w:type="paragraph" w:styleId="CommentText">
    <w:name w:val="annotation text"/>
    <w:basedOn w:val="Normal"/>
    <w:link w:val="CommentTextChar"/>
    <w:uiPriority w:val="99"/>
    <w:semiHidden/>
    <w:unhideWhenUsed/>
    <w:rsid w:val="000C3721"/>
    <w:pPr>
      <w:spacing w:line="240" w:lineRule="auto"/>
    </w:pPr>
    <w:rPr>
      <w:sz w:val="20"/>
      <w:szCs w:val="20"/>
    </w:rPr>
  </w:style>
  <w:style w:type="character" w:customStyle="1" w:styleId="CommentTextChar">
    <w:name w:val="Comment Text Char"/>
    <w:basedOn w:val="DefaultParagraphFont"/>
    <w:link w:val="CommentText"/>
    <w:uiPriority w:val="99"/>
    <w:semiHidden/>
    <w:rsid w:val="000C3721"/>
    <w:rPr>
      <w:sz w:val="20"/>
      <w:szCs w:val="20"/>
    </w:rPr>
  </w:style>
  <w:style w:type="paragraph" w:styleId="CommentSubject">
    <w:name w:val="annotation subject"/>
    <w:basedOn w:val="CommentText"/>
    <w:next w:val="CommentText"/>
    <w:link w:val="CommentSubjectChar"/>
    <w:uiPriority w:val="99"/>
    <w:semiHidden/>
    <w:unhideWhenUsed/>
    <w:rsid w:val="000C3721"/>
    <w:rPr>
      <w:b/>
      <w:bCs/>
    </w:rPr>
  </w:style>
  <w:style w:type="character" w:customStyle="1" w:styleId="CommentSubjectChar">
    <w:name w:val="Comment Subject Char"/>
    <w:basedOn w:val="CommentTextChar"/>
    <w:link w:val="CommentSubject"/>
    <w:uiPriority w:val="99"/>
    <w:semiHidden/>
    <w:rsid w:val="000C3721"/>
    <w:rPr>
      <w:b/>
      <w:bCs/>
      <w:sz w:val="20"/>
      <w:szCs w:val="20"/>
    </w:rPr>
  </w:style>
  <w:style w:type="paragraph" w:styleId="BalloonText">
    <w:name w:val="Balloon Text"/>
    <w:basedOn w:val="Normal"/>
    <w:link w:val="BalloonTextChar"/>
    <w:uiPriority w:val="99"/>
    <w:semiHidden/>
    <w:unhideWhenUsed/>
    <w:rsid w:val="000C3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ework@ico.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taprotectionofficer@xxxx.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69982C2C81CC488C72D623E395C25D" ma:contentTypeVersion="13" ma:contentTypeDescription="Create a new document." ma:contentTypeScope="" ma:versionID="9602b03556a4d9cf80224179907b7d57">
  <xsd:schema xmlns:xsd="http://www.w3.org/2001/XMLSchema" xmlns:xs="http://www.w3.org/2001/XMLSchema" xmlns:p="http://schemas.microsoft.com/office/2006/metadata/properties" xmlns:ns3="2e224576-7dc8-46e9-b500-e63292c5a4ac" xmlns:ns4="ae837794-3fb9-4a79-91a0-22d49f7d68ff" targetNamespace="http://schemas.microsoft.com/office/2006/metadata/properties" ma:root="true" ma:fieldsID="0670645cb654af3ed9d0de26172d67ea" ns3:_="" ns4:_="">
    <xsd:import namespace="2e224576-7dc8-46e9-b500-e63292c5a4ac"/>
    <xsd:import namespace="ae837794-3fb9-4a79-91a0-22d49f7d68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24576-7dc8-46e9-b500-e63292c5a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37794-3fb9-4a79-91a0-22d49f7d68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43CB9-11B2-479C-ACCF-DED5C4A9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24576-7dc8-46e9-b500-e63292c5a4ac"/>
    <ds:schemaRef ds:uri="ae837794-3fb9-4a79-91a0-22d49f7d6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AE44E-C8FD-4FFB-AE84-0CE923F30AF6}">
  <ds:schemaRefs>
    <ds:schemaRef ds:uri="http://schemas.microsoft.com/sharepoint/v3/contenttype/forms"/>
  </ds:schemaRefs>
</ds:datastoreItem>
</file>

<file path=customXml/itemProps3.xml><?xml version="1.0" encoding="utf-8"?>
<ds:datastoreItem xmlns:ds="http://schemas.openxmlformats.org/officeDocument/2006/customXml" ds:itemID="{B4577299-AC61-4DC9-84BB-4A8EC8D78C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9</cp:revision>
  <dcterms:created xsi:type="dcterms:W3CDTF">2022-02-08T17:24:00Z</dcterms:created>
  <dcterms:modified xsi:type="dcterms:W3CDTF">2022-02-09T16:50:00Z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0x0101008E69982C2C81CC488C72D623E395C25D</vt:lpwstr>
  </property>
  <property fmtid="{D5CDD505-2E9C-101B-9397-08002B2CF9AE}" pid="3" name="MSIP_Label_6cbec207-e442-4ca2-a1ca-b44e37f74700_Enabled">
    <vt:lpwstr>true</vt:lpwstr>
  </property>
  <property fmtid="{D5CDD505-2E9C-101B-9397-08002B2CF9AE}" pid="4" name="MSIP_Label_6cbec207-e442-4ca2-a1ca-b44e37f74700_SetDate">
    <vt:lpwstr>2022-02-08T17:24:15Z</vt:lpwstr>
  </property>
  <property fmtid="{D5CDD505-2E9C-101B-9397-08002B2CF9AE}" pid="5" name="MSIP_Label_6cbec207-e442-4ca2-a1ca-b44e37f74700_Method">
    <vt:lpwstr>Privileged</vt:lpwstr>
  </property>
  <property fmtid="{D5CDD505-2E9C-101B-9397-08002B2CF9AE}" pid="6" name="MSIP_Label_6cbec207-e442-4ca2-a1ca-b44e37f74700_Name">
    <vt:lpwstr>CEC - Official</vt:lpwstr>
  </property>
  <property fmtid="{D5CDD505-2E9C-101B-9397-08002B2CF9AE}" pid="7" name="MSIP_Label_6cbec207-e442-4ca2-a1ca-b44e37f74700_SiteId">
    <vt:lpwstr>482a4ef9-66e4-4e76-9f24-6da09a713ed4</vt:lpwstr>
  </property>
  <property fmtid="{D5CDD505-2E9C-101B-9397-08002B2CF9AE}" pid="8" name="MSIP_Label_6cbec207-e442-4ca2-a1ca-b44e37f74700_ActionId">
    <vt:lpwstr>56879692-fc6b-423b-87ec-e42706b750d7</vt:lpwstr>
  </property>
  <property fmtid="{D5CDD505-2E9C-101B-9397-08002B2CF9AE}" pid="9" name="MSIP_Label_6cbec207-e442-4ca2-a1ca-b44e37f74700_ContentBits">
    <vt:lpwstr>2</vt:lpwstr>
  </property>
</Properties>
</file>