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9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6237"/>
      </w:tblGrid>
      <w:tr w:rsidR="00A214F4" w:rsidRPr="00276651" w14:paraId="36DD97C4" w14:textId="77777777" w:rsidTr="00DC71D9">
        <w:trPr>
          <w:trHeight w:val="9382"/>
        </w:trPr>
        <w:tc>
          <w:tcPr>
            <w:tcW w:w="4253" w:type="dxa"/>
          </w:tcPr>
          <w:tbl>
            <w:tblPr>
              <w:tblStyle w:val="TableGrid"/>
              <w:tblW w:w="3718" w:type="dxa"/>
              <w:tblInd w:w="5" w:type="dxa"/>
              <w:shd w:val="clear" w:color="auto" w:fill="FFFFFF" w:themeFill="background1"/>
              <w:tblLayout w:type="fixed"/>
              <w:tblLook w:val="04A0" w:firstRow="1" w:lastRow="0" w:firstColumn="1" w:lastColumn="0" w:noHBand="0" w:noVBand="1"/>
            </w:tblPr>
            <w:tblGrid>
              <w:gridCol w:w="2361"/>
              <w:gridCol w:w="1357"/>
            </w:tblGrid>
            <w:tr w:rsidR="001F73A3" w:rsidRPr="002A179F" w14:paraId="440DE105" w14:textId="77777777" w:rsidTr="00AE41FA">
              <w:trPr>
                <w:trHeight w:val="315"/>
              </w:trPr>
              <w:tc>
                <w:tcPr>
                  <w:tcW w:w="2361" w:type="dxa"/>
                  <w:shd w:val="clear" w:color="auto" w:fill="002060"/>
                  <w:vAlign w:val="center"/>
                </w:tcPr>
                <w:p w14:paraId="621FE12B" w14:textId="598CC0AD" w:rsidR="001F73A3" w:rsidRPr="002A179F" w:rsidRDefault="001F73A3" w:rsidP="00250D8A">
                  <w:pPr>
                    <w:rPr>
                      <w:color w:val="002060"/>
                      <w:szCs w:val="24"/>
                    </w:rPr>
                  </w:pPr>
                  <w:r w:rsidRPr="00AE41FA">
                    <w:rPr>
                      <w:color w:val="F2F2F2" w:themeColor="background1" w:themeShade="F2"/>
                      <w:szCs w:val="24"/>
                    </w:rPr>
                    <w:t xml:space="preserve">Contents </w:t>
                  </w:r>
                </w:p>
              </w:tc>
              <w:tc>
                <w:tcPr>
                  <w:tcW w:w="1357" w:type="dxa"/>
                  <w:shd w:val="clear" w:color="auto" w:fill="FFFFFF" w:themeFill="background1"/>
                </w:tcPr>
                <w:p w14:paraId="7C0E1A24" w14:textId="1FFD552E" w:rsidR="001F73A3" w:rsidRPr="002A179F" w:rsidRDefault="001F73A3" w:rsidP="00250D8A">
                  <w:pPr>
                    <w:jc w:val="center"/>
                    <w:rPr>
                      <w:color w:val="002060"/>
                      <w:szCs w:val="24"/>
                    </w:rPr>
                  </w:pPr>
                  <w:r w:rsidRPr="002A179F">
                    <w:rPr>
                      <w:noProof/>
                      <w:color w:val="002060"/>
                      <w:szCs w:val="24"/>
                    </w:rPr>
                    <w:drawing>
                      <wp:inline distT="0" distB="0" distL="0" distR="0" wp14:anchorId="54B99AFA" wp14:editId="1B28E5E3">
                        <wp:extent cx="425450" cy="425450"/>
                        <wp:effectExtent l="0" t="0" r="0" b="0"/>
                        <wp:docPr id="234670203" name="Graphic 1" descr="Hamburger Menu Icon outlin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4670203" name="Graphic 234670203" descr="Hamburger Menu Icon outline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5450" cy="425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37E6617" w14:textId="77777777" w:rsidR="00926330" w:rsidRPr="002A179F" w:rsidRDefault="00926330" w:rsidP="00250D8A">
            <w:pPr>
              <w:rPr>
                <w:color w:val="002060"/>
                <w:szCs w:val="24"/>
              </w:rPr>
            </w:pPr>
          </w:p>
          <w:p w14:paraId="2F937028" w14:textId="4CD533AC" w:rsidR="00A96780" w:rsidRPr="00051B49" w:rsidRDefault="00051B49" w:rsidP="00250D8A">
            <w:pPr>
              <w:pStyle w:val="ListParagraph"/>
              <w:numPr>
                <w:ilvl w:val="0"/>
                <w:numId w:val="11"/>
              </w:numPr>
              <w:ind w:left="360"/>
              <w:rPr>
                <w:color w:val="002060"/>
                <w:szCs w:val="24"/>
              </w:rPr>
            </w:pPr>
            <w:r w:rsidRPr="00051B49">
              <w:rPr>
                <w:color w:val="002060"/>
                <w:szCs w:val="24"/>
              </w:rPr>
              <w:t>Kit Delivery - Progress</w:t>
            </w:r>
            <w:r w:rsidR="005F5140" w:rsidRPr="00051B49">
              <w:rPr>
                <w:color w:val="002060"/>
                <w:szCs w:val="24"/>
              </w:rPr>
              <w:t xml:space="preserve"> </w:t>
            </w:r>
            <w:r w:rsidR="00A96780" w:rsidRPr="00051B49">
              <w:rPr>
                <w:color w:val="002060"/>
                <w:szCs w:val="24"/>
              </w:rPr>
              <w:t>(</w:t>
            </w:r>
            <w:r w:rsidR="00A96780" w:rsidRPr="00051B49">
              <w:rPr>
                <w:i/>
                <w:iCs/>
                <w:color w:val="002060"/>
                <w:szCs w:val="24"/>
              </w:rPr>
              <w:t>page 1</w:t>
            </w:r>
            <w:r w:rsidR="00A96780" w:rsidRPr="00051B49">
              <w:rPr>
                <w:color w:val="002060"/>
                <w:szCs w:val="24"/>
              </w:rPr>
              <w:t>)</w:t>
            </w:r>
          </w:p>
          <w:p w14:paraId="197FA5E7" w14:textId="21E42481" w:rsidR="00B20CA3" w:rsidRPr="00051B49" w:rsidRDefault="002823A5" w:rsidP="00250D8A">
            <w:pPr>
              <w:pStyle w:val="ListParagraph"/>
              <w:numPr>
                <w:ilvl w:val="0"/>
                <w:numId w:val="11"/>
              </w:numPr>
              <w:ind w:left="360"/>
              <w:rPr>
                <w:color w:val="002060"/>
                <w:szCs w:val="24"/>
              </w:rPr>
            </w:pPr>
            <w:r w:rsidRPr="00051B49">
              <w:rPr>
                <w:color w:val="002060"/>
                <w:szCs w:val="24"/>
              </w:rPr>
              <w:t>Use</w:t>
            </w:r>
            <w:r w:rsidR="00B20CA3" w:rsidRPr="00051B49">
              <w:rPr>
                <w:color w:val="002060"/>
                <w:szCs w:val="24"/>
              </w:rPr>
              <w:t xml:space="preserve"> of New Software </w:t>
            </w:r>
            <w:r w:rsidR="00125FDA" w:rsidRPr="00051B49">
              <w:rPr>
                <w:color w:val="002060"/>
                <w:szCs w:val="24"/>
              </w:rPr>
              <w:t>in</w:t>
            </w:r>
            <w:r w:rsidR="00B20CA3" w:rsidRPr="00051B49">
              <w:rPr>
                <w:color w:val="002060"/>
                <w:szCs w:val="24"/>
              </w:rPr>
              <w:t xml:space="preserve"> By-Elections (page 1)</w:t>
            </w:r>
          </w:p>
          <w:p w14:paraId="44FF76A8" w14:textId="705FD07B" w:rsidR="005D0B21" w:rsidRPr="00051B49" w:rsidRDefault="005D0B21" w:rsidP="005D0B21">
            <w:pPr>
              <w:pStyle w:val="ListParagraph"/>
              <w:numPr>
                <w:ilvl w:val="0"/>
                <w:numId w:val="11"/>
              </w:numPr>
              <w:ind w:left="360"/>
              <w:rPr>
                <w:color w:val="002060"/>
                <w:szCs w:val="24"/>
              </w:rPr>
            </w:pPr>
            <w:r w:rsidRPr="00051B49">
              <w:rPr>
                <w:color w:val="002060"/>
                <w:szCs w:val="24"/>
              </w:rPr>
              <w:t>Returning Officer Engagement (</w:t>
            </w:r>
            <w:r w:rsidRPr="00051B49">
              <w:rPr>
                <w:i/>
                <w:iCs/>
                <w:color w:val="002060"/>
                <w:szCs w:val="24"/>
              </w:rPr>
              <w:t>page 1</w:t>
            </w:r>
            <w:r w:rsidRPr="00051B49">
              <w:rPr>
                <w:color w:val="002060"/>
                <w:szCs w:val="24"/>
              </w:rPr>
              <w:t>)</w:t>
            </w:r>
          </w:p>
          <w:p w14:paraId="6902C9A7" w14:textId="4359EE98" w:rsidR="00C53304" w:rsidRPr="004859BE" w:rsidRDefault="002823A5" w:rsidP="00250D8A">
            <w:pPr>
              <w:pStyle w:val="ListParagraph"/>
              <w:numPr>
                <w:ilvl w:val="0"/>
                <w:numId w:val="11"/>
              </w:numPr>
              <w:ind w:left="360"/>
              <w:rPr>
                <w:color w:val="002060"/>
                <w:szCs w:val="24"/>
              </w:rPr>
            </w:pPr>
            <w:r w:rsidRPr="004859BE">
              <w:rPr>
                <w:color w:val="002060"/>
                <w:szCs w:val="24"/>
              </w:rPr>
              <w:t xml:space="preserve">Local Authority </w:t>
            </w:r>
            <w:r w:rsidR="00C53304" w:rsidRPr="004859BE">
              <w:rPr>
                <w:color w:val="002060"/>
                <w:szCs w:val="24"/>
              </w:rPr>
              <w:t xml:space="preserve">Training </w:t>
            </w:r>
            <w:r w:rsidR="00036BBC" w:rsidRPr="004859BE">
              <w:rPr>
                <w:color w:val="002060"/>
                <w:szCs w:val="24"/>
              </w:rPr>
              <w:t>(</w:t>
            </w:r>
            <w:r w:rsidR="00036BBC" w:rsidRPr="004859BE">
              <w:rPr>
                <w:i/>
                <w:iCs/>
                <w:color w:val="002060"/>
                <w:szCs w:val="24"/>
              </w:rPr>
              <w:t xml:space="preserve">page </w:t>
            </w:r>
            <w:r w:rsidR="005D0B21" w:rsidRPr="004859BE">
              <w:rPr>
                <w:i/>
                <w:iCs/>
                <w:color w:val="002060"/>
                <w:szCs w:val="24"/>
              </w:rPr>
              <w:t>2</w:t>
            </w:r>
            <w:r w:rsidR="00036BBC" w:rsidRPr="004859BE">
              <w:rPr>
                <w:color w:val="002060"/>
                <w:szCs w:val="24"/>
              </w:rPr>
              <w:t>)</w:t>
            </w:r>
          </w:p>
          <w:p w14:paraId="0774014D" w14:textId="44554F5E" w:rsidR="00365EB7" w:rsidRPr="004859BE" w:rsidRDefault="00365EB7" w:rsidP="002823A5">
            <w:pPr>
              <w:pStyle w:val="ListParagraph"/>
              <w:numPr>
                <w:ilvl w:val="0"/>
                <w:numId w:val="11"/>
              </w:numPr>
              <w:ind w:left="360"/>
              <w:rPr>
                <w:color w:val="002060"/>
                <w:szCs w:val="24"/>
              </w:rPr>
            </w:pPr>
            <w:r w:rsidRPr="004859BE">
              <w:rPr>
                <w:color w:val="002060"/>
                <w:szCs w:val="24"/>
              </w:rPr>
              <w:t>Print Workstream (</w:t>
            </w:r>
            <w:r w:rsidRPr="004859BE">
              <w:rPr>
                <w:i/>
                <w:iCs/>
                <w:color w:val="002060"/>
                <w:szCs w:val="24"/>
              </w:rPr>
              <w:t>page 2</w:t>
            </w:r>
            <w:r w:rsidRPr="004859BE">
              <w:rPr>
                <w:color w:val="002060"/>
                <w:szCs w:val="24"/>
              </w:rPr>
              <w:t>)</w:t>
            </w:r>
          </w:p>
          <w:p w14:paraId="6F38B6A7" w14:textId="4821D824" w:rsidR="00926330" w:rsidRPr="005723EA" w:rsidRDefault="009651B5" w:rsidP="00250D8A">
            <w:pPr>
              <w:pStyle w:val="ListParagraph"/>
              <w:numPr>
                <w:ilvl w:val="0"/>
                <w:numId w:val="11"/>
              </w:numPr>
              <w:ind w:left="360"/>
              <w:rPr>
                <w:color w:val="002060"/>
                <w:szCs w:val="24"/>
              </w:rPr>
            </w:pPr>
            <w:r w:rsidRPr="005723EA">
              <w:rPr>
                <w:color w:val="002060"/>
                <w:szCs w:val="24"/>
              </w:rPr>
              <w:t>Project</w:t>
            </w:r>
            <w:r w:rsidR="00926330" w:rsidRPr="005723EA">
              <w:rPr>
                <w:color w:val="002060"/>
                <w:szCs w:val="24"/>
              </w:rPr>
              <w:t xml:space="preserve"> User Group (</w:t>
            </w:r>
            <w:r w:rsidR="00926330" w:rsidRPr="005723EA">
              <w:rPr>
                <w:i/>
                <w:iCs/>
                <w:color w:val="002060"/>
                <w:szCs w:val="24"/>
              </w:rPr>
              <w:t xml:space="preserve">page </w:t>
            </w:r>
            <w:r w:rsidRPr="005723EA">
              <w:rPr>
                <w:i/>
                <w:iCs/>
                <w:color w:val="002060"/>
                <w:szCs w:val="24"/>
              </w:rPr>
              <w:t>2</w:t>
            </w:r>
            <w:r w:rsidR="00926330" w:rsidRPr="005723EA">
              <w:rPr>
                <w:color w:val="002060"/>
                <w:szCs w:val="24"/>
              </w:rPr>
              <w:t>)</w:t>
            </w:r>
          </w:p>
          <w:p w14:paraId="2F31A24E" w14:textId="77777777" w:rsidR="008842C4" w:rsidRPr="002A179F" w:rsidRDefault="008842C4" w:rsidP="00250D8A">
            <w:pPr>
              <w:rPr>
                <w:color w:val="002060"/>
              </w:rPr>
            </w:pPr>
          </w:p>
          <w:tbl>
            <w:tblPr>
              <w:tblStyle w:val="TableGrid"/>
              <w:tblW w:w="3718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2361"/>
              <w:gridCol w:w="1357"/>
            </w:tblGrid>
            <w:tr w:rsidR="00C84E04" w:rsidRPr="002A179F" w14:paraId="3A3A77F8" w14:textId="6656767E" w:rsidTr="00AE41FA">
              <w:trPr>
                <w:trHeight w:val="832"/>
              </w:trPr>
              <w:tc>
                <w:tcPr>
                  <w:tcW w:w="2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2060"/>
                  <w:vAlign w:val="center"/>
                </w:tcPr>
                <w:p w14:paraId="6C9E178F" w14:textId="77777777" w:rsidR="00C84E04" w:rsidRPr="002A179F" w:rsidRDefault="00C84E04" w:rsidP="00250D8A">
                  <w:pPr>
                    <w:rPr>
                      <w:color w:val="002060"/>
                      <w:szCs w:val="24"/>
                    </w:rPr>
                  </w:pPr>
                  <w:r w:rsidRPr="00AE41FA">
                    <w:rPr>
                      <w:color w:val="F2F2F2" w:themeColor="background1" w:themeShade="F2"/>
                      <w:szCs w:val="24"/>
                    </w:rPr>
                    <w:t>Key Messages</w:t>
                  </w:r>
                </w:p>
              </w:tc>
              <w:tc>
                <w:tcPr>
                  <w:tcW w:w="1357" w:type="dxa"/>
                  <w:vAlign w:val="center"/>
                </w:tcPr>
                <w:p w14:paraId="1E0CAD3F" w14:textId="5A583529" w:rsidR="00C84E04" w:rsidRPr="002A179F" w:rsidRDefault="00F06AFD" w:rsidP="00250D8A">
                  <w:pPr>
                    <w:jc w:val="center"/>
                    <w:rPr>
                      <w:color w:val="002060"/>
                    </w:rPr>
                  </w:pPr>
                  <w:r w:rsidRPr="002A179F">
                    <w:rPr>
                      <w:noProof/>
                      <w:color w:val="002060"/>
                    </w:rPr>
                    <w:drawing>
                      <wp:inline distT="0" distB="0" distL="0" distR="0" wp14:anchorId="04FC5E29" wp14:editId="79002669">
                        <wp:extent cx="400050" cy="400050"/>
                        <wp:effectExtent l="0" t="0" r="0" b="0"/>
                        <wp:docPr id="1161814532" name="Graphic 1" descr="Lights On with solid fil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61814532" name="Graphic 1161814532" descr="Lights On with solid fill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96DAC541-7B7A-43D3-8B79-37D633B846F1}">
                                      <asvg:svgBlip xmlns:asvg="http://schemas.microsoft.com/office/drawing/2016/SVG/main" r:embed="rId11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00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8457B76" w14:textId="77777777" w:rsidR="00926330" w:rsidRPr="002A179F" w:rsidRDefault="00926330" w:rsidP="00250D8A">
            <w:pPr>
              <w:ind w:left="32"/>
              <w:rPr>
                <w:color w:val="002060"/>
                <w:szCs w:val="24"/>
              </w:rPr>
            </w:pPr>
          </w:p>
          <w:p w14:paraId="1CA3721E" w14:textId="1C8F6C8D" w:rsidR="00832DA7" w:rsidRPr="00191B88" w:rsidRDefault="000313E9" w:rsidP="00094C14">
            <w:pPr>
              <w:pStyle w:val="ListParagraph"/>
              <w:numPr>
                <w:ilvl w:val="0"/>
                <w:numId w:val="18"/>
              </w:numPr>
              <w:ind w:left="360"/>
              <w:rPr>
                <w:color w:val="002060"/>
                <w:szCs w:val="24"/>
              </w:rPr>
            </w:pPr>
            <w:r w:rsidRPr="00191B88">
              <w:rPr>
                <w:color w:val="002060"/>
                <w:szCs w:val="24"/>
              </w:rPr>
              <w:t>eCounting</w:t>
            </w:r>
            <w:r w:rsidR="00611AB7" w:rsidRPr="00191B88">
              <w:rPr>
                <w:color w:val="002060"/>
                <w:szCs w:val="24"/>
              </w:rPr>
              <w:t xml:space="preserve"> system </w:t>
            </w:r>
            <w:r w:rsidR="00051B49" w:rsidRPr="00191B88">
              <w:rPr>
                <w:color w:val="002060"/>
                <w:szCs w:val="24"/>
              </w:rPr>
              <w:t>used successfully in by-elections for Highland and Aberdeen City Councils</w:t>
            </w:r>
          </w:p>
          <w:p w14:paraId="7B361BEF" w14:textId="477C190D" w:rsidR="0098450F" w:rsidRPr="00191B88" w:rsidRDefault="00051B49" w:rsidP="00094C14">
            <w:pPr>
              <w:pStyle w:val="ListParagraph"/>
              <w:numPr>
                <w:ilvl w:val="0"/>
                <w:numId w:val="18"/>
              </w:numPr>
              <w:ind w:left="360"/>
              <w:rPr>
                <w:color w:val="002060"/>
                <w:szCs w:val="24"/>
              </w:rPr>
            </w:pPr>
            <w:r w:rsidRPr="00191B88">
              <w:rPr>
                <w:color w:val="002060"/>
                <w:szCs w:val="24"/>
              </w:rPr>
              <w:t xml:space="preserve">All local authority kick-off sessions with Regional </w:t>
            </w:r>
            <w:r w:rsidR="005723EA" w:rsidRPr="00191B88">
              <w:rPr>
                <w:color w:val="002060"/>
                <w:szCs w:val="24"/>
              </w:rPr>
              <w:t>Project</w:t>
            </w:r>
            <w:r w:rsidRPr="00191B88">
              <w:rPr>
                <w:color w:val="002060"/>
                <w:szCs w:val="24"/>
              </w:rPr>
              <w:t xml:space="preserve"> managers completed</w:t>
            </w:r>
          </w:p>
          <w:p w14:paraId="702B1878" w14:textId="77777777" w:rsidR="00212D14" w:rsidRPr="002A179F" w:rsidRDefault="00212D14" w:rsidP="00250D8A">
            <w:pPr>
              <w:ind w:left="32"/>
              <w:rPr>
                <w:color w:val="002060"/>
                <w:szCs w:val="24"/>
              </w:rPr>
            </w:pPr>
          </w:p>
          <w:tbl>
            <w:tblPr>
              <w:tblStyle w:val="TableGrid"/>
              <w:tblW w:w="3718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2442"/>
              <w:gridCol w:w="1276"/>
            </w:tblGrid>
            <w:tr w:rsidR="00B77E62" w:rsidRPr="002A179F" w14:paraId="13CE66DF" w14:textId="77777777" w:rsidTr="00AE41FA">
              <w:trPr>
                <w:trHeight w:val="315"/>
              </w:trPr>
              <w:tc>
                <w:tcPr>
                  <w:tcW w:w="2442" w:type="dxa"/>
                  <w:shd w:val="clear" w:color="auto" w:fill="002060"/>
                  <w:vAlign w:val="center"/>
                </w:tcPr>
                <w:p w14:paraId="11DFEAF7" w14:textId="757C515E" w:rsidR="00B77E62" w:rsidRPr="002A179F" w:rsidRDefault="00B77E62" w:rsidP="00250D8A">
                  <w:pPr>
                    <w:rPr>
                      <w:color w:val="002060"/>
                      <w:szCs w:val="24"/>
                    </w:rPr>
                  </w:pPr>
                  <w:r w:rsidRPr="00AE41FA">
                    <w:rPr>
                      <w:color w:val="F2F2F2" w:themeColor="background1" w:themeShade="F2"/>
                      <w:szCs w:val="24"/>
                    </w:rPr>
                    <w:t xml:space="preserve">Upcoming </w:t>
                  </w:r>
                  <w:r w:rsidR="00297BC1" w:rsidRPr="00AE41FA">
                    <w:rPr>
                      <w:color w:val="F2F2F2" w:themeColor="background1" w:themeShade="F2"/>
                      <w:szCs w:val="24"/>
                    </w:rPr>
                    <w:t>dates</w:t>
                  </w:r>
                </w:p>
              </w:tc>
              <w:tc>
                <w:tcPr>
                  <w:tcW w:w="1276" w:type="dxa"/>
                  <w:shd w:val="clear" w:color="auto" w:fill="FFFFFF" w:themeFill="background1"/>
                  <w:vAlign w:val="center"/>
                </w:tcPr>
                <w:p w14:paraId="27D0E42D" w14:textId="443624B5" w:rsidR="00B77E62" w:rsidRPr="002A179F" w:rsidRDefault="00680523" w:rsidP="00250D8A">
                  <w:pPr>
                    <w:jc w:val="center"/>
                    <w:rPr>
                      <w:color w:val="002060"/>
                      <w:szCs w:val="24"/>
                    </w:rPr>
                  </w:pPr>
                  <w:r w:rsidRPr="002A179F">
                    <w:rPr>
                      <w:noProof/>
                      <w:color w:val="002060"/>
                      <w:szCs w:val="24"/>
                    </w:rPr>
                    <w:drawing>
                      <wp:inline distT="0" distB="0" distL="0" distR="0" wp14:anchorId="6C2AFDB5" wp14:editId="2EBE9453">
                        <wp:extent cx="673100" cy="673100"/>
                        <wp:effectExtent l="0" t="0" r="0" b="0"/>
                        <wp:docPr id="153200267" name="Graphic 2" descr="Monthly calendar with solid fil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3200267" name="Graphic 153200267" descr="Monthly calendar with solid fill"/>
                                <pic:cNvPicPr/>
                              </pic:nvPicPr>
                              <pic:blipFill>
                                <a:blip r:embed="rId12">
                                  <a:extLst>
                                    <a:ext uri="{96DAC541-7B7A-43D3-8B79-37D633B846F1}">
                                      <asvg:svgBlip xmlns:asvg="http://schemas.microsoft.com/office/drawing/2016/SVG/main" r:embed="rId13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3100" cy="673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E818EB6" w14:textId="082BD8DA" w:rsidR="000009CF" w:rsidRPr="002A179F" w:rsidRDefault="000009CF" w:rsidP="00250D8A">
            <w:pPr>
              <w:ind w:left="32"/>
              <w:rPr>
                <w:color w:val="002060"/>
              </w:rPr>
            </w:pPr>
          </w:p>
          <w:p w14:paraId="4CD93C22" w14:textId="6E7AD6FD" w:rsidR="00191B88" w:rsidRDefault="00487D23" w:rsidP="00250D8A">
            <w:pPr>
              <w:ind w:left="32"/>
              <w:rPr>
                <w:color w:val="002060"/>
              </w:rPr>
            </w:pPr>
            <w:r>
              <w:rPr>
                <w:b/>
                <w:bCs/>
                <w:color w:val="002060"/>
              </w:rPr>
              <w:t xml:space="preserve">EMB/EC </w:t>
            </w:r>
            <w:r w:rsidR="0017620E">
              <w:rPr>
                <w:b/>
                <w:bCs/>
                <w:color w:val="002060"/>
              </w:rPr>
              <w:t>Conference</w:t>
            </w:r>
            <w:r w:rsidR="007377A3" w:rsidRPr="002A179F">
              <w:rPr>
                <w:color w:val="002060"/>
              </w:rPr>
              <w:t xml:space="preserve"> –</w:t>
            </w:r>
          </w:p>
          <w:p w14:paraId="10DCE01E" w14:textId="669D621D" w:rsidR="007377A3" w:rsidRDefault="00191B88" w:rsidP="00250D8A">
            <w:pPr>
              <w:ind w:left="32"/>
              <w:rPr>
                <w:color w:val="002060"/>
              </w:rPr>
            </w:pPr>
            <w:r w:rsidRPr="00191B88">
              <w:rPr>
                <w:color w:val="002060"/>
              </w:rPr>
              <w:t>Second date for split meeting</w:t>
            </w:r>
            <w:r w:rsidR="007377A3" w:rsidRPr="002A179F">
              <w:rPr>
                <w:color w:val="002060"/>
              </w:rPr>
              <w:t xml:space="preserve"> Tuesday </w:t>
            </w:r>
            <w:r w:rsidR="00487D23">
              <w:rPr>
                <w:color w:val="002060"/>
              </w:rPr>
              <w:t>24</w:t>
            </w:r>
            <w:r w:rsidR="00487D23" w:rsidRPr="00487D23">
              <w:rPr>
                <w:color w:val="002060"/>
                <w:vertAlign w:val="superscript"/>
              </w:rPr>
              <w:t>th</w:t>
            </w:r>
            <w:r w:rsidR="00487D23">
              <w:rPr>
                <w:color w:val="002060"/>
              </w:rPr>
              <w:t xml:space="preserve"> </w:t>
            </w:r>
            <w:r w:rsidR="00F3767C" w:rsidRPr="002A179F">
              <w:rPr>
                <w:color w:val="002060"/>
              </w:rPr>
              <w:t xml:space="preserve">November </w:t>
            </w:r>
            <w:r w:rsidR="00487D23">
              <w:rPr>
                <w:color w:val="002060"/>
              </w:rPr>
              <w:t>– 200</w:t>
            </w:r>
            <w:r w:rsidR="008E6C8E">
              <w:rPr>
                <w:color w:val="002060"/>
              </w:rPr>
              <w:t xml:space="preserve"> </w:t>
            </w:r>
            <w:r w:rsidR="00487D23">
              <w:rPr>
                <w:color w:val="002060"/>
              </w:rPr>
              <w:t>SVS</w:t>
            </w:r>
            <w:r w:rsidR="008E6C8E">
              <w:rPr>
                <w:color w:val="002060"/>
              </w:rPr>
              <w:t xml:space="preserve"> Conference &amp; Events</w:t>
            </w:r>
            <w:r w:rsidR="00487D23">
              <w:rPr>
                <w:color w:val="002060"/>
              </w:rPr>
              <w:t>, Glasgow</w:t>
            </w:r>
          </w:p>
          <w:p w14:paraId="2F16CC88" w14:textId="77777777" w:rsidR="00367E87" w:rsidRDefault="00367E87" w:rsidP="00250D8A">
            <w:pPr>
              <w:ind w:left="32"/>
              <w:rPr>
                <w:color w:val="002060"/>
              </w:rPr>
            </w:pPr>
          </w:p>
          <w:p w14:paraId="62E3664B" w14:textId="2D472F29" w:rsidR="00367E87" w:rsidRPr="002A179F" w:rsidRDefault="00367E87" w:rsidP="00250D8A">
            <w:pPr>
              <w:ind w:left="32"/>
              <w:rPr>
                <w:color w:val="002060"/>
              </w:rPr>
            </w:pPr>
            <w:r w:rsidRPr="000525E9">
              <w:rPr>
                <w:b/>
                <w:bCs/>
                <w:color w:val="002060"/>
              </w:rPr>
              <w:t>Project Board</w:t>
            </w:r>
            <w:r>
              <w:rPr>
                <w:color w:val="002060"/>
              </w:rPr>
              <w:t xml:space="preserve"> </w:t>
            </w:r>
            <w:r w:rsidR="000525E9">
              <w:rPr>
                <w:color w:val="002060"/>
              </w:rPr>
              <w:t>(Meeting 6) – Wednesday 2</w:t>
            </w:r>
            <w:r w:rsidR="008F6785" w:rsidRPr="008F6785">
              <w:rPr>
                <w:color w:val="002060"/>
                <w:vertAlign w:val="superscript"/>
              </w:rPr>
              <w:t>nd</w:t>
            </w:r>
            <w:r w:rsidR="008F6785">
              <w:rPr>
                <w:color w:val="002060"/>
              </w:rPr>
              <w:t xml:space="preserve"> </w:t>
            </w:r>
            <w:r w:rsidR="000525E9">
              <w:rPr>
                <w:color w:val="002060"/>
              </w:rPr>
              <w:t>December, 2 p.m. (online)</w:t>
            </w:r>
          </w:p>
          <w:p w14:paraId="007A1723" w14:textId="77777777" w:rsidR="00EB187C" w:rsidRPr="002A179F" w:rsidRDefault="00EB187C" w:rsidP="00250D8A">
            <w:pPr>
              <w:ind w:left="32"/>
              <w:rPr>
                <w:color w:val="002060"/>
              </w:rPr>
            </w:pPr>
          </w:p>
          <w:tbl>
            <w:tblPr>
              <w:tblStyle w:val="TableGrid"/>
              <w:tblW w:w="3856" w:type="dxa"/>
              <w:tblInd w:w="5" w:type="dxa"/>
              <w:tblLook w:val="04A0" w:firstRow="1" w:lastRow="0" w:firstColumn="1" w:lastColumn="0" w:noHBand="0" w:noVBand="1"/>
            </w:tblPr>
            <w:tblGrid>
              <w:gridCol w:w="3856"/>
            </w:tblGrid>
            <w:tr w:rsidR="00AF5099" w:rsidRPr="002A179F" w14:paraId="73648217" w14:textId="77777777" w:rsidTr="00423EB6">
              <w:trPr>
                <w:trHeight w:val="315"/>
              </w:trPr>
              <w:tc>
                <w:tcPr>
                  <w:tcW w:w="3856" w:type="dxa"/>
                  <w:shd w:val="clear" w:color="auto" w:fill="1F3864" w:themeFill="accent5" w:themeFillShade="80"/>
                </w:tcPr>
                <w:p w14:paraId="22B0CAE5" w14:textId="77777777" w:rsidR="00AF5099" w:rsidRPr="00423EB6" w:rsidRDefault="00AF5099" w:rsidP="00250D8A">
                  <w:pPr>
                    <w:rPr>
                      <w:color w:val="002060"/>
                      <w:szCs w:val="24"/>
                    </w:rPr>
                  </w:pPr>
                  <w:r w:rsidRPr="00423EB6">
                    <w:rPr>
                      <w:color w:val="F2F2F2" w:themeColor="background1" w:themeShade="F2"/>
                      <w:szCs w:val="24"/>
                    </w:rPr>
                    <w:t xml:space="preserve">Project </w:t>
                  </w:r>
                  <w:r w:rsidRPr="00423EB6">
                    <w:rPr>
                      <w:color w:val="F2F2F2" w:themeColor="background1" w:themeShade="F2"/>
                      <w:szCs w:val="24"/>
                      <w:shd w:val="clear" w:color="auto" w:fill="1F3864" w:themeFill="accent5" w:themeFillShade="80"/>
                    </w:rPr>
                    <w:t>Progress</w:t>
                  </w:r>
                </w:p>
              </w:tc>
            </w:tr>
          </w:tbl>
          <w:p w14:paraId="71DF9075" w14:textId="77777777" w:rsidR="00AF5099" w:rsidRPr="0088697E" w:rsidRDefault="00AF5099" w:rsidP="00250D8A">
            <w:pPr>
              <w:rPr>
                <w:color w:val="002060"/>
                <w:sz w:val="16"/>
                <w:szCs w:val="12"/>
              </w:rPr>
            </w:pPr>
          </w:p>
          <w:p w14:paraId="150F3655" w14:textId="77777777" w:rsidR="00472612" w:rsidRPr="0088697E" w:rsidRDefault="00472612" w:rsidP="00250D8A">
            <w:pPr>
              <w:rPr>
                <w:color w:val="002060"/>
                <w:sz w:val="16"/>
                <w:szCs w:val="12"/>
              </w:rPr>
            </w:pPr>
          </w:p>
          <w:p w14:paraId="3950484A" w14:textId="7ED9ED2C" w:rsidR="007408D2" w:rsidRDefault="00367E87" w:rsidP="007408D2">
            <w:pPr>
              <w:ind w:left="32"/>
              <w:rPr>
                <w:color w:val="002060"/>
              </w:rPr>
            </w:pPr>
            <w:r>
              <w:rPr>
                <w:color w:val="002060"/>
              </w:rPr>
              <w:t>Exit from Stage 3 is in process of being signed off</w:t>
            </w:r>
            <w:r w:rsidR="005723EA">
              <w:rPr>
                <w:color w:val="002060"/>
              </w:rPr>
              <w:t>.</w:t>
            </w:r>
          </w:p>
          <w:p w14:paraId="29801411" w14:textId="77777777" w:rsidR="005723EA" w:rsidRDefault="005723EA" w:rsidP="007408D2">
            <w:pPr>
              <w:ind w:left="32"/>
              <w:rPr>
                <w:color w:val="002060"/>
              </w:rPr>
            </w:pPr>
          </w:p>
          <w:p w14:paraId="459F3558" w14:textId="36B8FE98" w:rsidR="005723EA" w:rsidRDefault="005723EA" w:rsidP="007408D2">
            <w:pPr>
              <w:ind w:left="32"/>
              <w:rPr>
                <w:color w:val="002060"/>
              </w:rPr>
            </w:pPr>
            <w:r>
              <w:rPr>
                <w:color w:val="002060"/>
              </w:rPr>
              <w:t xml:space="preserve">Work ongoing on </w:t>
            </w:r>
            <w:r w:rsidR="009E0EBB">
              <w:rPr>
                <w:color w:val="002060"/>
              </w:rPr>
              <w:t>training materials.</w:t>
            </w:r>
          </w:p>
          <w:tbl>
            <w:tblPr>
              <w:tblStyle w:val="TableGrid"/>
              <w:tblW w:w="3998" w:type="dxa"/>
              <w:tblInd w:w="5" w:type="dxa"/>
              <w:tblLook w:val="04A0" w:firstRow="1" w:lastRow="0" w:firstColumn="1" w:lastColumn="0" w:noHBand="0" w:noVBand="1"/>
            </w:tblPr>
            <w:tblGrid>
              <w:gridCol w:w="3998"/>
            </w:tblGrid>
            <w:tr w:rsidR="006F7C13" w:rsidRPr="002A179F" w14:paraId="3C7F8E6A" w14:textId="77777777" w:rsidTr="001852EA">
              <w:trPr>
                <w:trHeight w:val="315"/>
              </w:trPr>
              <w:tc>
                <w:tcPr>
                  <w:tcW w:w="3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2060"/>
                </w:tcPr>
                <w:p w14:paraId="5186D3FE" w14:textId="24AAA9C1" w:rsidR="006F7C13" w:rsidRPr="002A179F" w:rsidRDefault="006F7C13" w:rsidP="006F7C13">
                  <w:pPr>
                    <w:rPr>
                      <w:color w:val="002060"/>
                      <w:szCs w:val="24"/>
                    </w:rPr>
                  </w:pPr>
                  <w:r w:rsidRPr="001852EA">
                    <w:rPr>
                      <w:b/>
                      <w:bCs/>
                      <w:color w:val="F2F2F2" w:themeColor="background1" w:themeShade="F2"/>
                      <w:szCs w:val="24"/>
                    </w:rPr>
                    <w:lastRenderedPageBreak/>
                    <w:t>Pro</w:t>
                  </w:r>
                  <w:r w:rsidR="001852EA" w:rsidRPr="001852EA">
                    <w:rPr>
                      <w:b/>
                      <w:bCs/>
                      <w:color w:val="F2F2F2" w:themeColor="background1" w:themeShade="F2"/>
                      <w:szCs w:val="24"/>
                    </w:rPr>
                    <w:t>ject</w:t>
                  </w:r>
                  <w:r w:rsidR="00A54581">
                    <w:rPr>
                      <w:b/>
                      <w:bCs/>
                      <w:color w:val="F2F2F2" w:themeColor="background1" w:themeShade="F2"/>
                      <w:szCs w:val="24"/>
                    </w:rPr>
                    <w:t xml:space="preserve"> Contact</w:t>
                  </w:r>
                  <w:r w:rsidR="001852EA" w:rsidRPr="001852EA">
                    <w:rPr>
                      <w:b/>
                      <w:bCs/>
                      <w:color w:val="F2F2F2" w:themeColor="background1" w:themeShade="F2"/>
                      <w:szCs w:val="24"/>
                    </w:rPr>
                    <w:t xml:space="preserve"> Details</w:t>
                  </w:r>
                </w:p>
              </w:tc>
            </w:tr>
          </w:tbl>
          <w:p w14:paraId="04875BDE" w14:textId="77777777" w:rsidR="006F7C13" w:rsidRPr="0088697E" w:rsidRDefault="006F7C13" w:rsidP="006F7C13">
            <w:pPr>
              <w:rPr>
                <w:color w:val="002060"/>
                <w:sz w:val="16"/>
                <w:szCs w:val="16"/>
              </w:rPr>
            </w:pPr>
          </w:p>
          <w:p w14:paraId="4732B801" w14:textId="77C3E866" w:rsidR="008B62F2" w:rsidRPr="002A179F" w:rsidRDefault="00D40ABF" w:rsidP="00250D8A">
            <w:pPr>
              <w:ind w:left="32"/>
              <w:rPr>
                <w:b/>
                <w:bCs/>
                <w:color w:val="002060"/>
              </w:rPr>
            </w:pPr>
            <w:r w:rsidRPr="002A179F">
              <w:rPr>
                <w:b/>
                <w:bCs/>
                <w:color w:val="002060"/>
              </w:rPr>
              <w:t>James Newman</w:t>
            </w:r>
          </w:p>
          <w:p w14:paraId="37AAEA32" w14:textId="38162131" w:rsidR="00D40ABF" w:rsidRPr="002A179F" w:rsidRDefault="00D40ABF" w:rsidP="00250D8A">
            <w:pPr>
              <w:ind w:left="32"/>
              <w:rPr>
                <w:color w:val="002060"/>
              </w:rPr>
            </w:pPr>
            <w:r w:rsidRPr="002A179F">
              <w:rPr>
                <w:color w:val="002060"/>
              </w:rPr>
              <w:t xml:space="preserve">Contract Manager/Elections Policy Lead </w:t>
            </w:r>
          </w:p>
          <w:p w14:paraId="02F6743F" w14:textId="6D7273C1" w:rsidR="00D40ABF" w:rsidRPr="002A179F" w:rsidRDefault="00D40ABF" w:rsidP="00250D8A">
            <w:pPr>
              <w:ind w:left="32"/>
              <w:rPr>
                <w:color w:val="002060"/>
              </w:rPr>
            </w:pPr>
            <w:hyperlink r:id="rId14" w:history="1">
              <w:r w:rsidRPr="002A179F">
                <w:rPr>
                  <w:rStyle w:val="Hyperlink"/>
                  <w:color w:val="002060"/>
                  <w:szCs w:val="24"/>
                </w:rPr>
                <w:t>james.newman@gov.scot</w:t>
              </w:r>
            </w:hyperlink>
            <w:r w:rsidRPr="002A179F">
              <w:rPr>
                <w:color w:val="002060"/>
                <w:szCs w:val="24"/>
              </w:rPr>
              <w:br/>
              <w:t>07780 900836</w:t>
            </w:r>
          </w:p>
          <w:p w14:paraId="6B057447" w14:textId="77777777" w:rsidR="00D00582" w:rsidRPr="002A179F" w:rsidRDefault="00D00582" w:rsidP="00250D8A">
            <w:pPr>
              <w:ind w:left="32"/>
              <w:rPr>
                <w:color w:val="002060"/>
                <w:sz w:val="16"/>
                <w:szCs w:val="16"/>
              </w:rPr>
            </w:pPr>
          </w:p>
          <w:p w14:paraId="15BF0FC3" w14:textId="77777777" w:rsidR="00D40ABF" w:rsidRPr="002A179F" w:rsidRDefault="00D40ABF" w:rsidP="00250D8A">
            <w:pPr>
              <w:ind w:left="32"/>
              <w:rPr>
                <w:b/>
                <w:bCs/>
                <w:color w:val="002060"/>
              </w:rPr>
            </w:pPr>
            <w:r w:rsidRPr="002A179F">
              <w:rPr>
                <w:b/>
                <w:bCs/>
                <w:color w:val="002060"/>
              </w:rPr>
              <w:t>Liz Ure</w:t>
            </w:r>
          </w:p>
          <w:p w14:paraId="5C13EA4A" w14:textId="77777777" w:rsidR="00D40ABF" w:rsidRPr="002A179F" w:rsidRDefault="00D40ABF" w:rsidP="00250D8A">
            <w:pPr>
              <w:ind w:left="32"/>
              <w:rPr>
                <w:color w:val="002060"/>
              </w:rPr>
            </w:pPr>
            <w:r w:rsidRPr="002A179F">
              <w:rPr>
                <w:color w:val="002060"/>
              </w:rPr>
              <w:t>Digital Consultant/Technical Lead</w:t>
            </w:r>
          </w:p>
          <w:p w14:paraId="2BF339AE" w14:textId="77777777" w:rsidR="00D40ABF" w:rsidRPr="002A179F" w:rsidRDefault="00D40ABF" w:rsidP="00250D8A">
            <w:pPr>
              <w:ind w:left="32"/>
              <w:rPr>
                <w:color w:val="002060"/>
                <w:szCs w:val="24"/>
              </w:rPr>
            </w:pPr>
            <w:hyperlink r:id="rId15" w:history="1">
              <w:r w:rsidRPr="002A179F">
                <w:rPr>
                  <w:rStyle w:val="Hyperlink"/>
                  <w:color w:val="002060"/>
                  <w:szCs w:val="24"/>
                </w:rPr>
                <w:t>liz.ure@gov.scot</w:t>
              </w:r>
            </w:hyperlink>
            <w:r w:rsidRPr="002A179F">
              <w:rPr>
                <w:color w:val="002060"/>
                <w:szCs w:val="24"/>
              </w:rPr>
              <w:br/>
              <w:t>07769 239206</w:t>
            </w:r>
          </w:p>
          <w:p w14:paraId="56C17D2C" w14:textId="77777777" w:rsidR="00D40ABF" w:rsidRPr="002A179F" w:rsidRDefault="00D40ABF" w:rsidP="00250D8A">
            <w:pPr>
              <w:ind w:left="32"/>
              <w:rPr>
                <w:color w:val="002060"/>
                <w:sz w:val="16"/>
                <w:szCs w:val="16"/>
              </w:rPr>
            </w:pPr>
          </w:p>
          <w:p w14:paraId="57767B52" w14:textId="77777777" w:rsidR="00D40ABF" w:rsidRPr="002A179F" w:rsidRDefault="00D40ABF" w:rsidP="00250D8A">
            <w:pPr>
              <w:ind w:left="32"/>
              <w:rPr>
                <w:b/>
                <w:bCs/>
                <w:color w:val="002060"/>
              </w:rPr>
            </w:pPr>
            <w:r w:rsidRPr="002A179F">
              <w:rPr>
                <w:b/>
                <w:bCs/>
                <w:color w:val="002060"/>
              </w:rPr>
              <w:t>Mike Melville</w:t>
            </w:r>
          </w:p>
          <w:p w14:paraId="5C345D83" w14:textId="77777777" w:rsidR="005A20B4" w:rsidRPr="002A179F" w:rsidRDefault="00D40ABF" w:rsidP="00250D8A">
            <w:pPr>
              <w:ind w:left="32"/>
              <w:rPr>
                <w:color w:val="002060"/>
              </w:rPr>
            </w:pPr>
            <w:r w:rsidRPr="002A179F">
              <w:rPr>
                <w:color w:val="002060"/>
              </w:rPr>
              <w:t>eCounting Project Manager</w:t>
            </w:r>
            <w:r w:rsidR="005A20B4" w:rsidRPr="002A179F">
              <w:rPr>
                <w:color w:val="002060"/>
              </w:rPr>
              <w:t xml:space="preserve"> </w:t>
            </w:r>
            <w:hyperlink r:id="rId16" w:history="1">
              <w:r w:rsidRPr="002A179F">
                <w:rPr>
                  <w:rStyle w:val="Hyperlink"/>
                  <w:color w:val="002060"/>
                  <w:szCs w:val="24"/>
                </w:rPr>
                <w:t>mike.melville@gov.scot</w:t>
              </w:r>
            </w:hyperlink>
          </w:p>
          <w:p w14:paraId="78F7DB3A" w14:textId="6B8804FD" w:rsidR="00D40ABF" w:rsidRPr="002A179F" w:rsidRDefault="00D40ABF" w:rsidP="00250D8A">
            <w:pPr>
              <w:ind w:left="32"/>
              <w:rPr>
                <w:color w:val="002060"/>
                <w:szCs w:val="24"/>
              </w:rPr>
            </w:pPr>
            <w:r w:rsidRPr="002A179F">
              <w:rPr>
                <w:color w:val="002060"/>
                <w:szCs w:val="24"/>
              </w:rPr>
              <w:t>07471 799630</w:t>
            </w:r>
          </w:p>
          <w:p w14:paraId="0699CE68" w14:textId="77777777" w:rsidR="00D40ABF" w:rsidRPr="002A179F" w:rsidRDefault="00D40ABF" w:rsidP="00250D8A">
            <w:pPr>
              <w:ind w:left="32"/>
              <w:rPr>
                <w:color w:val="002060"/>
                <w:sz w:val="16"/>
                <w:szCs w:val="16"/>
              </w:rPr>
            </w:pPr>
          </w:p>
          <w:p w14:paraId="761FB150" w14:textId="77777777" w:rsidR="00D40ABF" w:rsidRPr="002A179F" w:rsidRDefault="00D40ABF" w:rsidP="00250D8A">
            <w:pPr>
              <w:ind w:left="32"/>
              <w:rPr>
                <w:b/>
                <w:bCs/>
                <w:color w:val="002060"/>
                <w:szCs w:val="24"/>
              </w:rPr>
            </w:pPr>
            <w:r w:rsidRPr="002A179F">
              <w:rPr>
                <w:b/>
                <w:bCs/>
                <w:color w:val="002060"/>
                <w:szCs w:val="24"/>
              </w:rPr>
              <w:t>Dougie McGregor</w:t>
            </w:r>
          </w:p>
          <w:p w14:paraId="37A5F06F" w14:textId="77777777" w:rsidR="00D40ABF" w:rsidRPr="002A179F" w:rsidRDefault="00D40ABF" w:rsidP="00250D8A">
            <w:pPr>
              <w:ind w:left="32"/>
              <w:rPr>
                <w:color w:val="002060"/>
                <w:szCs w:val="24"/>
              </w:rPr>
            </w:pPr>
            <w:r w:rsidRPr="002A179F">
              <w:rPr>
                <w:color w:val="002060"/>
                <w:szCs w:val="24"/>
              </w:rPr>
              <w:t>Local Government Liaison/ EMB representative</w:t>
            </w:r>
          </w:p>
          <w:p w14:paraId="35964D47" w14:textId="77777777" w:rsidR="00D40ABF" w:rsidRPr="002A179F" w:rsidRDefault="00D40ABF" w:rsidP="00250D8A">
            <w:pPr>
              <w:ind w:left="32"/>
              <w:rPr>
                <w:color w:val="002060"/>
                <w:szCs w:val="24"/>
              </w:rPr>
            </w:pPr>
            <w:hyperlink r:id="rId17" w:history="1">
              <w:r w:rsidRPr="002A179F">
                <w:rPr>
                  <w:rStyle w:val="Hyperlink"/>
                  <w:color w:val="002060"/>
                  <w:szCs w:val="24"/>
                </w:rPr>
                <w:t>dougie.mcgregor@edinburgh.gov.uk</w:t>
              </w:r>
            </w:hyperlink>
            <w:r w:rsidRPr="002A179F">
              <w:rPr>
                <w:color w:val="002060"/>
                <w:szCs w:val="24"/>
              </w:rPr>
              <w:br/>
              <w:t>07938 978619</w:t>
            </w:r>
          </w:p>
          <w:p w14:paraId="6C701283" w14:textId="77777777" w:rsidR="00876D68" w:rsidRPr="002A179F" w:rsidRDefault="00876D68" w:rsidP="00250D8A">
            <w:pPr>
              <w:ind w:left="32"/>
              <w:rPr>
                <w:color w:val="002060"/>
                <w:sz w:val="16"/>
                <w:szCs w:val="16"/>
              </w:rPr>
            </w:pPr>
          </w:p>
          <w:p w14:paraId="12FEEB61" w14:textId="7358191B" w:rsidR="00876D68" w:rsidRPr="002A179F" w:rsidRDefault="00876D68" w:rsidP="00250D8A">
            <w:pPr>
              <w:ind w:left="32"/>
              <w:rPr>
                <w:b/>
                <w:bCs/>
                <w:color w:val="002060"/>
                <w:szCs w:val="24"/>
              </w:rPr>
            </w:pPr>
            <w:r w:rsidRPr="002A179F">
              <w:rPr>
                <w:b/>
                <w:bCs/>
                <w:color w:val="002060"/>
                <w:szCs w:val="24"/>
              </w:rPr>
              <w:t>CGI</w:t>
            </w:r>
            <w:r w:rsidR="00581E1D" w:rsidRPr="002A179F">
              <w:rPr>
                <w:b/>
                <w:bCs/>
                <w:color w:val="002060"/>
                <w:szCs w:val="24"/>
              </w:rPr>
              <w:t xml:space="preserve"> Support</w:t>
            </w:r>
          </w:p>
          <w:p w14:paraId="3ABFA098" w14:textId="5CFCC071" w:rsidR="007408D2" w:rsidRPr="002A179F" w:rsidRDefault="00155E8F" w:rsidP="00B72710">
            <w:pPr>
              <w:ind w:left="32"/>
              <w:rPr>
                <w:b/>
                <w:bCs/>
                <w:color w:val="002060"/>
              </w:rPr>
            </w:pPr>
            <w:hyperlink r:id="rId18" w:history="1">
              <w:r w:rsidRPr="00DC1C56">
                <w:rPr>
                  <w:rStyle w:val="Hyperlink"/>
                  <w:szCs w:val="24"/>
                </w:rPr>
                <w:t>eCounting2027Support@cgi.com</w:t>
              </w:r>
            </w:hyperlink>
          </w:p>
        </w:tc>
        <w:tc>
          <w:tcPr>
            <w:tcW w:w="6237" w:type="dxa"/>
          </w:tcPr>
          <w:tbl>
            <w:tblPr>
              <w:tblStyle w:val="TableGrid"/>
              <w:tblW w:w="5833" w:type="dxa"/>
              <w:tblInd w:w="5" w:type="dxa"/>
              <w:tblLook w:val="04A0" w:firstRow="1" w:lastRow="0" w:firstColumn="1" w:lastColumn="0" w:noHBand="0" w:noVBand="1"/>
            </w:tblPr>
            <w:tblGrid>
              <w:gridCol w:w="5833"/>
            </w:tblGrid>
            <w:tr w:rsidR="003C3102" w:rsidRPr="002A179F" w14:paraId="4799E090" w14:textId="77777777" w:rsidTr="0096288F">
              <w:trPr>
                <w:trHeight w:val="315"/>
              </w:trPr>
              <w:tc>
                <w:tcPr>
                  <w:tcW w:w="5833" w:type="dxa"/>
                  <w:shd w:val="clear" w:color="auto" w:fill="BDD6EE" w:themeFill="accent1" w:themeFillTint="66"/>
                </w:tcPr>
                <w:p w14:paraId="6E0B6E78" w14:textId="4DF4F73F" w:rsidR="003C3102" w:rsidRPr="002A179F" w:rsidRDefault="003C3102" w:rsidP="003C3102">
                  <w:pPr>
                    <w:rPr>
                      <w:color w:val="002060"/>
                      <w:szCs w:val="24"/>
                    </w:rPr>
                  </w:pPr>
                  <w:r>
                    <w:rPr>
                      <w:b/>
                      <w:bCs/>
                      <w:color w:val="002060"/>
                      <w:szCs w:val="24"/>
                    </w:rPr>
                    <w:lastRenderedPageBreak/>
                    <w:t>Kit Delivery - Progress</w:t>
                  </w:r>
                </w:p>
              </w:tc>
            </w:tr>
          </w:tbl>
          <w:p w14:paraId="7548CE99" w14:textId="77777777" w:rsidR="003C3102" w:rsidRPr="00732750" w:rsidRDefault="003C3102" w:rsidP="003C3102">
            <w:pPr>
              <w:rPr>
                <w:color w:val="002060"/>
                <w:sz w:val="22"/>
                <w:szCs w:val="22"/>
              </w:rPr>
            </w:pPr>
          </w:p>
          <w:p w14:paraId="6C05016E" w14:textId="710BE946" w:rsidR="00732750" w:rsidRDefault="0093096B" w:rsidP="003C3102">
            <w:pPr>
              <w:rPr>
                <w:color w:val="002060"/>
                <w:szCs w:val="24"/>
              </w:rPr>
            </w:pPr>
            <w:r>
              <w:rPr>
                <w:color w:val="002060"/>
                <w:szCs w:val="24"/>
              </w:rPr>
              <w:t xml:space="preserve">All orders for election kit have been placed, including the </w:t>
            </w:r>
            <w:r w:rsidR="001420AE">
              <w:rPr>
                <w:color w:val="002060"/>
                <w:szCs w:val="24"/>
              </w:rPr>
              <w:t xml:space="preserve">more recent </w:t>
            </w:r>
            <w:r>
              <w:rPr>
                <w:color w:val="002060"/>
                <w:szCs w:val="24"/>
              </w:rPr>
              <w:t xml:space="preserve">request for </w:t>
            </w:r>
            <w:r w:rsidR="001420AE">
              <w:rPr>
                <w:color w:val="002060"/>
                <w:szCs w:val="24"/>
              </w:rPr>
              <w:t>colour printers</w:t>
            </w:r>
            <w:r w:rsidR="008F1904">
              <w:rPr>
                <w:color w:val="002060"/>
                <w:szCs w:val="24"/>
              </w:rPr>
              <w:t>.</w:t>
            </w:r>
          </w:p>
          <w:p w14:paraId="53021987" w14:textId="77777777" w:rsidR="001420AE" w:rsidRDefault="001420AE" w:rsidP="003C3102">
            <w:pPr>
              <w:rPr>
                <w:color w:val="002060"/>
                <w:szCs w:val="24"/>
              </w:rPr>
            </w:pPr>
          </w:p>
          <w:p w14:paraId="7FA9CBE3" w14:textId="77777777" w:rsidR="00EC14AB" w:rsidRDefault="001420AE" w:rsidP="003C3102">
            <w:pPr>
              <w:rPr>
                <w:color w:val="002060"/>
                <w:szCs w:val="24"/>
              </w:rPr>
            </w:pPr>
            <w:r>
              <w:rPr>
                <w:color w:val="002060"/>
                <w:szCs w:val="24"/>
              </w:rPr>
              <w:t xml:space="preserve">All </w:t>
            </w:r>
            <w:r w:rsidRPr="001420AE">
              <w:rPr>
                <w:color w:val="002060"/>
                <w:szCs w:val="24"/>
              </w:rPr>
              <w:t>scanners</w:t>
            </w:r>
            <w:r>
              <w:rPr>
                <w:color w:val="002060"/>
                <w:szCs w:val="24"/>
              </w:rPr>
              <w:t xml:space="preserve">, </w:t>
            </w:r>
            <w:r w:rsidRPr="001420AE">
              <w:rPr>
                <w:color w:val="002060"/>
                <w:szCs w:val="24"/>
              </w:rPr>
              <w:t>PCs</w:t>
            </w:r>
            <w:r>
              <w:rPr>
                <w:color w:val="002060"/>
                <w:szCs w:val="24"/>
              </w:rPr>
              <w:t xml:space="preserve">, </w:t>
            </w:r>
            <w:r w:rsidRPr="001420AE">
              <w:rPr>
                <w:color w:val="002060"/>
                <w:szCs w:val="24"/>
              </w:rPr>
              <w:t>servers</w:t>
            </w:r>
            <w:r>
              <w:rPr>
                <w:color w:val="002060"/>
                <w:szCs w:val="24"/>
              </w:rPr>
              <w:t xml:space="preserve"> and </w:t>
            </w:r>
            <w:r w:rsidRPr="001420AE">
              <w:rPr>
                <w:color w:val="002060"/>
                <w:szCs w:val="24"/>
              </w:rPr>
              <w:t xml:space="preserve">switches </w:t>
            </w:r>
            <w:r>
              <w:rPr>
                <w:color w:val="002060"/>
                <w:szCs w:val="24"/>
              </w:rPr>
              <w:t xml:space="preserve">are </w:t>
            </w:r>
            <w:r w:rsidRPr="001420AE">
              <w:rPr>
                <w:color w:val="002060"/>
                <w:szCs w:val="24"/>
              </w:rPr>
              <w:t>in stock</w:t>
            </w:r>
            <w:r w:rsidR="00C50933">
              <w:rPr>
                <w:color w:val="002060"/>
                <w:szCs w:val="24"/>
              </w:rPr>
              <w:t xml:space="preserve">, as is </w:t>
            </w:r>
            <w:proofErr w:type="gramStart"/>
            <w:r w:rsidR="00C50933">
              <w:rPr>
                <w:color w:val="002060"/>
                <w:szCs w:val="24"/>
              </w:rPr>
              <w:t>the majority of</w:t>
            </w:r>
            <w:proofErr w:type="gramEnd"/>
            <w:r w:rsidR="00C50933">
              <w:rPr>
                <w:color w:val="002060"/>
                <w:szCs w:val="24"/>
              </w:rPr>
              <w:t xml:space="preserve"> </w:t>
            </w:r>
            <w:r w:rsidR="00C50933" w:rsidRPr="00C50933">
              <w:rPr>
                <w:color w:val="002060"/>
                <w:szCs w:val="24"/>
              </w:rPr>
              <w:t>printers</w:t>
            </w:r>
            <w:r w:rsidR="00C50933">
              <w:rPr>
                <w:color w:val="002060"/>
                <w:szCs w:val="24"/>
              </w:rPr>
              <w:t xml:space="preserve">, </w:t>
            </w:r>
            <w:r w:rsidR="00C50933" w:rsidRPr="00C50933">
              <w:rPr>
                <w:color w:val="002060"/>
                <w:szCs w:val="24"/>
              </w:rPr>
              <w:t>UPS</w:t>
            </w:r>
            <w:r w:rsidR="00C50933">
              <w:rPr>
                <w:color w:val="002060"/>
                <w:szCs w:val="24"/>
              </w:rPr>
              <w:t xml:space="preserve">, </w:t>
            </w:r>
            <w:r w:rsidR="00C50933" w:rsidRPr="00C50933">
              <w:rPr>
                <w:color w:val="002060"/>
                <w:szCs w:val="24"/>
              </w:rPr>
              <w:t>TVs</w:t>
            </w:r>
            <w:r w:rsidR="00C50933">
              <w:rPr>
                <w:color w:val="002060"/>
                <w:szCs w:val="24"/>
              </w:rPr>
              <w:t xml:space="preserve"> and </w:t>
            </w:r>
            <w:r w:rsidR="00C50933" w:rsidRPr="00C50933">
              <w:rPr>
                <w:color w:val="002060"/>
                <w:szCs w:val="24"/>
              </w:rPr>
              <w:t>smartcards</w:t>
            </w:r>
            <w:r w:rsidR="00C50933">
              <w:rPr>
                <w:color w:val="002060"/>
                <w:szCs w:val="24"/>
              </w:rPr>
              <w:t xml:space="preserve">. </w:t>
            </w:r>
          </w:p>
          <w:p w14:paraId="0304FD3C" w14:textId="77777777" w:rsidR="00EC14AB" w:rsidRDefault="00EC14AB" w:rsidP="003C3102">
            <w:pPr>
              <w:rPr>
                <w:color w:val="002060"/>
                <w:szCs w:val="24"/>
              </w:rPr>
            </w:pPr>
          </w:p>
          <w:p w14:paraId="3F8A91AC" w14:textId="7DDCB76A" w:rsidR="001420AE" w:rsidRPr="00732750" w:rsidRDefault="00C50933" w:rsidP="003C3102">
            <w:pPr>
              <w:rPr>
                <w:color w:val="002060"/>
                <w:szCs w:val="24"/>
              </w:rPr>
            </w:pPr>
            <w:r>
              <w:rPr>
                <w:color w:val="002060"/>
                <w:szCs w:val="24"/>
              </w:rPr>
              <w:t xml:space="preserve">The remaining </w:t>
            </w:r>
            <w:r w:rsidR="00EC14AB">
              <w:rPr>
                <w:color w:val="002060"/>
                <w:szCs w:val="24"/>
              </w:rPr>
              <w:t xml:space="preserve">kit </w:t>
            </w:r>
            <w:r w:rsidR="00EC14AB" w:rsidRPr="00EC14AB">
              <w:rPr>
                <w:color w:val="002060"/>
                <w:szCs w:val="24"/>
              </w:rPr>
              <w:t>is being shipped by the manufacturers</w:t>
            </w:r>
            <w:r w:rsidR="00EC14AB">
              <w:rPr>
                <w:color w:val="002060"/>
                <w:szCs w:val="24"/>
              </w:rPr>
              <w:t xml:space="preserve"> and</w:t>
            </w:r>
            <w:r w:rsidR="00EC14AB" w:rsidRPr="00EC14AB">
              <w:rPr>
                <w:color w:val="002060"/>
                <w:szCs w:val="24"/>
              </w:rPr>
              <w:t xml:space="preserve"> should </w:t>
            </w:r>
            <w:r w:rsidR="00EC14AB">
              <w:rPr>
                <w:color w:val="002060"/>
                <w:szCs w:val="24"/>
              </w:rPr>
              <w:t>all be delivered</w:t>
            </w:r>
            <w:r w:rsidR="00EC14AB" w:rsidRPr="00EC14AB">
              <w:rPr>
                <w:color w:val="002060"/>
                <w:szCs w:val="24"/>
              </w:rPr>
              <w:t xml:space="preserve"> by </w:t>
            </w:r>
            <w:r w:rsidR="000759C8" w:rsidRPr="00EC14AB">
              <w:rPr>
                <w:color w:val="002060"/>
                <w:szCs w:val="24"/>
              </w:rPr>
              <w:t>mid-</w:t>
            </w:r>
            <w:r w:rsidR="000759C8">
              <w:rPr>
                <w:color w:val="002060"/>
                <w:szCs w:val="24"/>
              </w:rPr>
              <w:t>November</w:t>
            </w:r>
            <w:r w:rsidR="00EC14AB">
              <w:rPr>
                <w:color w:val="002060"/>
                <w:szCs w:val="24"/>
              </w:rPr>
              <w:t>.</w:t>
            </w:r>
          </w:p>
          <w:p w14:paraId="477453AA" w14:textId="77777777" w:rsidR="00AD50B2" w:rsidRPr="002A179F" w:rsidRDefault="00AD50B2" w:rsidP="00AD50B2">
            <w:pPr>
              <w:rPr>
                <w:color w:val="002060"/>
              </w:rPr>
            </w:pPr>
          </w:p>
          <w:tbl>
            <w:tblPr>
              <w:tblStyle w:val="TableGrid"/>
              <w:tblW w:w="5833" w:type="dxa"/>
              <w:tblInd w:w="5" w:type="dxa"/>
              <w:tblLook w:val="04A0" w:firstRow="1" w:lastRow="0" w:firstColumn="1" w:lastColumn="0" w:noHBand="0" w:noVBand="1"/>
            </w:tblPr>
            <w:tblGrid>
              <w:gridCol w:w="5833"/>
            </w:tblGrid>
            <w:tr w:rsidR="00AD50B2" w:rsidRPr="002A179F" w14:paraId="1384D429" w14:textId="77777777" w:rsidTr="00790D82">
              <w:trPr>
                <w:trHeight w:val="315"/>
              </w:trPr>
              <w:tc>
                <w:tcPr>
                  <w:tcW w:w="5833" w:type="dxa"/>
                  <w:shd w:val="clear" w:color="auto" w:fill="BDD6EE" w:themeFill="accent1" w:themeFillTint="66"/>
                </w:tcPr>
                <w:p w14:paraId="54BA8B74" w14:textId="1E71D48D" w:rsidR="00AD50B2" w:rsidRPr="002A179F" w:rsidRDefault="00511B4B" w:rsidP="00AD50B2">
                  <w:pPr>
                    <w:rPr>
                      <w:color w:val="002060"/>
                      <w:szCs w:val="24"/>
                    </w:rPr>
                  </w:pPr>
                  <w:r w:rsidRPr="00511B4B">
                    <w:rPr>
                      <w:b/>
                      <w:bCs/>
                      <w:color w:val="002060"/>
                      <w:szCs w:val="24"/>
                    </w:rPr>
                    <w:t>Use of New Software in By-Elections</w:t>
                  </w:r>
                </w:p>
              </w:tc>
            </w:tr>
          </w:tbl>
          <w:p w14:paraId="69CBD566" w14:textId="77777777" w:rsidR="00AD50B2" w:rsidRPr="002A179F" w:rsidRDefault="00AD50B2" w:rsidP="00AD50B2">
            <w:pPr>
              <w:rPr>
                <w:color w:val="002060"/>
                <w:sz w:val="22"/>
                <w:szCs w:val="22"/>
              </w:rPr>
            </w:pPr>
          </w:p>
          <w:p w14:paraId="76963737" w14:textId="09377F33" w:rsidR="00BB7A5F" w:rsidRPr="00CD42EF" w:rsidRDefault="00F546BF" w:rsidP="00AD50B2">
            <w:pPr>
              <w:rPr>
                <w:color w:val="002060"/>
                <w:szCs w:val="24"/>
              </w:rPr>
            </w:pPr>
            <w:r w:rsidRPr="00CD42EF">
              <w:rPr>
                <w:color w:val="002060"/>
                <w:szCs w:val="24"/>
              </w:rPr>
              <w:t>The software for next year’s election was recently used in a live environment for the first time at</w:t>
            </w:r>
            <w:r w:rsidR="00AD50B2" w:rsidRPr="00CD42EF">
              <w:rPr>
                <w:color w:val="002060"/>
                <w:szCs w:val="24"/>
              </w:rPr>
              <w:t xml:space="preserve"> by-elections </w:t>
            </w:r>
            <w:r w:rsidRPr="00CD42EF">
              <w:rPr>
                <w:color w:val="002060"/>
                <w:szCs w:val="24"/>
              </w:rPr>
              <w:t xml:space="preserve">to the </w:t>
            </w:r>
            <w:r w:rsidR="00AD50B2" w:rsidRPr="00CD42EF">
              <w:rPr>
                <w:color w:val="002060"/>
                <w:szCs w:val="24"/>
              </w:rPr>
              <w:t xml:space="preserve">Highland </w:t>
            </w:r>
            <w:r w:rsidRPr="00CD42EF">
              <w:rPr>
                <w:color w:val="002060"/>
                <w:szCs w:val="24"/>
              </w:rPr>
              <w:t xml:space="preserve">Council (1 October) </w:t>
            </w:r>
            <w:r w:rsidR="00AD50B2" w:rsidRPr="00CD42EF">
              <w:rPr>
                <w:color w:val="002060"/>
                <w:szCs w:val="24"/>
              </w:rPr>
              <w:t xml:space="preserve">and Aberdeen </w:t>
            </w:r>
            <w:r w:rsidRPr="00CD42EF">
              <w:rPr>
                <w:color w:val="002060"/>
                <w:szCs w:val="24"/>
              </w:rPr>
              <w:t xml:space="preserve">City </w:t>
            </w:r>
            <w:r w:rsidR="00AD50B2" w:rsidRPr="00CD42EF">
              <w:rPr>
                <w:color w:val="002060"/>
                <w:szCs w:val="24"/>
              </w:rPr>
              <w:t>Council</w:t>
            </w:r>
            <w:r w:rsidRPr="00CD42EF">
              <w:rPr>
                <w:color w:val="002060"/>
                <w:szCs w:val="24"/>
              </w:rPr>
              <w:t xml:space="preserve"> (8 </w:t>
            </w:r>
            <w:r w:rsidR="00CC44E8" w:rsidRPr="00CD42EF">
              <w:rPr>
                <w:color w:val="002060"/>
                <w:szCs w:val="24"/>
              </w:rPr>
              <w:t>October</w:t>
            </w:r>
            <w:r w:rsidRPr="00CD42EF">
              <w:rPr>
                <w:color w:val="002060"/>
                <w:szCs w:val="24"/>
              </w:rPr>
              <w:t>)</w:t>
            </w:r>
            <w:r w:rsidR="00BB7A5F" w:rsidRPr="00CD42EF">
              <w:rPr>
                <w:color w:val="002060"/>
                <w:szCs w:val="24"/>
              </w:rPr>
              <w:t>.</w:t>
            </w:r>
          </w:p>
          <w:p w14:paraId="253DC9CE" w14:textId="77777777" w:rsidR="00BB7A5F" w:rsidRPr="00CD42EF" w:rsidRDefault="00BB7A5F" w:rsidP="00AD50B2">
            <w:pPr>
              <w:rPr>
                <w:color w:val="002060"/>
                <w:szCs w:val="24"/>
              </w:rPr>
            </w:pPr>
          </w:p>
          <w:p w14:paraId="4BC6A636" w14:textId="2159F912" w:rsidR="00AD50B2" w:rsidRPr="00CD42EF" w:rsidRDefault="00BB7A5F" w:rsidP="00AD50B2">
            <w:pPr>
              <w:rPr>
                <w:color w:val="002060"/>
                <w:szCs w:val="24"/>
              </w:rPr>
            </w:pPr>
            <w:r w:rsidRPr="00CD42EF">
              <w:rPr>
                <w:color w:val="002060"/>
                <w:szCs w:val="24"/>
              </w:rPr>
              <w:t>The by-elections</w:t>
            </w:r>
            <w:r w:rsidR="00AD50B2" w:rsidRPr="00CD42EF">
              <w:rPr>
                <w:color w:val="002060"/>
                <w:szCs w:val="24"/>
              </w:rPr>
              <w:t xml:space="preserve"> demonstrated </w:t>
            </w:r>
            <w:r w:rsidRPr="00CD42EF">
              <w:rPr>
                <w:color w:val="002060"/>
                <w:szCs w:val="24"/>
              </w:rPr>
              <w:t xml:space="preserve">that </w:t>
            </w:r>
            <w:r w:rsidR="0079487F" w:rsidRPr="00CD42EF">
              <w:rPr>
                <w:color w:val="002060"/>
                <w:szCs w:val="24"/>
              </w:rPr>
              <w:t xml:space="preserve">the improvement in the ICR engine </w:t>
            </w:r>
            <w:r w:rsidRPr="00CD42EF">
              <w:rPr>
                <w:color w:val="002060"/>
                <w:szCs w:val="24"/>
              </w:rPr>
              <w:t xml:space="preserve">has resulted </w:t>
            </w:r>
            <w:r w:rsidR="0079487F" w:rsidRPr="00CD42EF">
              <w:rPr>
                <w:color w:val="002060"/>
                <w:szCs w:val="24"/>
              </w:rPr>
              <w:t xml:space="preserve">in lower </w:t>
            </w:r>
            <w:r w:rsidR="00511B4B" w:rsidRPr="00CD42EF">
              <w:rPr>
                <w:color w:val="002060"/>
                <w:szCs w:val="24"/>
              </w:rPr>
              <w:t>adjudication</w:t>
            </w:r>
            <w:r w:rsidR="0079487F" w:rsidRPr="00CD42EF">
              <w:rPr>
                <w:color w:val="002060"/>
                <w:szCs w:val="24"/>
              </w:rPr>
              <w:t xml:space="preserve"> rates than previously</w:t>
            </w:r>
            <w:r w:rsidR="00CB7CB6" w:rsidRPr="00CD42EF">
              <w:rPr>
                <w:color w:val="002060"/>
                <w:szCs w:val="24"/>
              </w:rPr>
              <w:t>:</w:t>
            </w:r>
          </w:p>
          <w:p w14:paraId="1DF7E678" w14:textId="77777777" w:rsidR="00CB7CB6" w:rsidRPr="00CD42EF" w:rsidRDefault="00CB7CB6" w:rsidP="00AD50B2">
            <w:pPr>
              <w:rPr>
                <w:color w:val="002060"/>
                <w:szCs w:val="24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869"/>
              <w:gridCol w:w="2138"/>
              <w:gridCol w:w="2004"/>
            </w:tblGrid>
            <w:tr w:rsidR="00CD42EF" w:rsidRPr="00CD42EF" w14:paraId="5334E115" w14:textId="77777777" w:rsidTr="003D065D">
              <w:tc>
                <w:tcPr>
                  <w:tcW w:w="1869" w:type="dxa"/>
                  <w:shd w:val="clear" w:color="auto" w:fill="DEEAF6" w:themeFill="accent1" w:themeFillTint="33"/>
                </w:tcPr>
                <w:p w14:paraId="7DFFBC77" w14:textId="58402287" w:rsidR="00CD42EF" w:rsidRPr="00CD42EF" w:rsidRDefault="00CD42EF" w:rsidP="00AD50B2">
                  <w:pPr>
                    <w:rPr>
                      <w:color w:val="002060"/>
                      <w:szCs w:val="24"/>
                    </w:rPr>
                  </w:pPr>
                  <w:r w:rsidRPr="00CD42EF">
                    <w:rPr>
                      <w:color w:val="002060"/>
                      <w:szCs w:val="24"/>
                    </w:rPr>
                    <w:t>Council</w:t>
                  </w:r>
                </w:p>
              </w:tc>
              <w:tc>
                <w:tcPr>
                  <w:tcW w:w="2138" w:type="dxa"/>
                  <w:shd w:val="clear" w:color="auto" w:fill="DEEAF6" w:themeFill="accent1" w:themeFillTint="33"/>
                </w:tcPr>
                <w:p w14:paraId="56EE1B23" w14:textId="797D78C3" w:rsidR="00CD42EF" w:rsidRPr="00CD42EF" w:rsidRDefault="00CD42EF" w:rsidP="00AD50B2">
                  <w:pPr>
                    <w:rPr>
                      <w:color w:val="002060"/>
                      <w:szCs w:val="24"/>
                    </w:rPr>
                  </w:pPr>
                  <w:r w:rsidRPr="00CD42EF">
                    <w:rPr>
                      <w:color w:val="002060"/>
                      <w:szCs w:val="24"/>
                    </w:rPr>
                    <w:t>No of candidates</w:t>
                  </w:r>
                </w:p>
              </w:tc>
              <w:tc>
                <w:tcPr>
                  <w:tcW w:w="2004" w:type="dxa"/>
                  <w:shd w:val="clear" w:color="auto" w:fill="DEEAF6" w:themeFill="accent1" w:themeFillTint="33"/>
                </w:tcPr>
                <w:p w14:paraId="0793FBF0" w14:textId="7D8982E5" w:rsidR="00CD42EF" w:rsidRPr="00CD42EF" w:rsidRDefault="00CD42EF" w:rsidP="00AD50B2">
                  <w:pPr>
                    <w:rPr>
                      <w:color w:val="002060"/>
                      <w:szCs w:val="24"/>
                    </w:rPr>
                  </w:pPr>
                  <w:r w:rsidRPr="00CD42EF">
                    <w:rPr>
                      <w:color w:val="002060"/>
                      <w:szCs w:val="24"/>
                    </w:rPr>
                    <w:t>Adjudication</w:t>
                  </w:r>
                  <w:r w:rsidR="00940CEF">
                    <w:rPr>
                      <w:color w:val="002060"/>
                      <w:szCs w:val="24"/>
                    </w:rPr>
                    <w:t xml:space="preserve"> rate</w:t>
                  </w:r>
                </w:p>
              </w:tc>
            </w:tr>
            <w:tr w:rsidR="00CD42EF" w:rsidRPr="00CD42EF" w14:paraId="5C80B204" w14:textId="77777777" w:rsidTr="00CD42EF">
              <w:tc>
                <w:tcPr>
                  <w:tcW w:w="1869" w:type="dxa"/>
                </w:tcPr>
                <w:p w14:paraId="2EABB3A1" w14:textId="09AABF19" w:rsidR="00CD42EF" w:rsidRPr="00CD42EF" w:rsidRDefault="00CD42EF" w:rsidP="00AD50B2">
                  <w:pPr>
                    <w:rPr>
                      <w:color w:val="002060"/>
                      <w:szCs w:val="24"/>
                    </w:rPr>
                  </w:pPr>
                  <w:r>
                    <w:rPr>
                      <w:color w:val="002060"/>
                      <w:szCs w:val="24"/>
                    </w:rPr>
                    <w:t>Highland</w:t>
                  </w:r>
                </w:p>
              </w:tc>
              <w:tc>
                <w:tcPr>
                  <w:tcW w:w="2138" w:type="dxa"/>
                </w:tcPr>
                <w:p w14:paraId="0C16E888" w14:textId="45F47A6B" w:rsidR="00CD42EF" w:rsidRPr="00CD42EF" w:rsidRDefault="00CC44E8" w:rsidP="00CC44E8">
                  <w:pPr>
                    <w:jc w:val="center"/>
                    <w:rPr>
                      <w:color w:val="002060"/>
                      <w:szCs w:val="24"/>
                    </w:rPr>
                  </w:pPr>
                  <w:r>
                    <w:rPr>
                      <w:color w:val="002060"/>
                      <w:szCs w:val="24"/>
                    </w:rPr>
                    <w:t>5</w:t>
                  </w:r>
                </w:p>
              </w:tc>
              <w:tc>
                <w:tcPr>
                  <w:tcW w:w="2004" w:type="dxa"/>
                </w:tcPr>
                <w:p w14:paraId="65E34FFE" w14:textId="1F6F8E2B" w:rsidR="00CD42EF" w:rsidRPr="00CD42EF" w:rsidRDefault="00CC44E8" w:rsidP="00CC44E8">
                  <w:pPr>
                    <w:jc w:val="center"/>
                    <w:rPr>
                      <w:color w:val="002060"/>
                      <w:szCs w:val="24"/>
                    </w:rPr>
                  </w:pPr>
                  <w:r>
                    <w:rPr>
                      <w:color w:val="002060"/>
                      <w:szCs w:val="24"/>
                    </w:rPr>
                    <w:t>6.6</w:t>
                  </w:r>
                  <w:r w:rsidR="00940CEF">
                    <w:rPr>
                      <w:color w:val="002060"/>
                      <w:szCs w:val="24"/>
                    </w:rPr>
                    <w:t>%</w:t>
                  </w:r>
                </w:p>
              </w:tc>
            </w:tr>
            <w:tr w:rsidR="00CD42EF" w:rsidRPr="00CD42EF" w14:paraId="07F5F654" w14:textId="77777777" w:rsidTr="00CD42EF">
              <w:tc>
                <w:tcPr>
                  <w:tcW w:w="1869" w:type="dxa"/>
                </w:tcPr>
                <w:p w14:paraId="503A2F20" w14:textId="1E2C8A50" w:rsidR="00CD42EF" w:rsidRPr="00CD42EF" w:rsidRDefault="00CD42EF" w:rsidP="00AD50B2">
                  <w:pPr>
                    <w:rPr>
                      <w:color w:val="002060"/>
                      <w:szCs w:val="24"/>
                    </w:rPr>
                  </w:pPr>
                  <w:r>
                    <w:rPr>
                      <w:color w:val="002060"/>
                      <w:szCs w:val="24"/>
                    </w:rPr>
                    <w:t>Aberdeen City</w:t>
                  </w:r>
                </w:p>
              </w:tc>
              <w:tc>
                <w:tcPr>
                  <w:tcW w:w="2138" w:type="dxa"/>
                </w:tcPr>
                <w:p w14:paraId="632EB923" w14:textId="4F093D40" w:rsidR="00CD42EF" w:rsidRPr="00CD42EF" w:rsidRDefault="00CC44E8" w:rsidP="00CC44E8">
                  <w:pPr>
                    <w:jc w:val="center"/>
                    <w:rPr>
                      <w:color w:val="002060"/>
                      <w:szCs w:val="24"/>
                    </w:rPr>
                  </w:pPr>
                  <w:r>
                    <w:rPr>
                      <w:color w:val="002060"/>
                      <w:szCs w:val="24"/>
                    </w:rPr>
                    <w:t>6</w:t>
                  </w:r>
                </w:p>
              </w:tc>
              <w:tc>
                <w:tcPr>
                  <w:tcW w:w="2004" w:type="dxa"/>
                </w:tcPr>
                <w:p w14:paraId="12815DBE" w14:textId="15ADCE95" w:rsidR="00CD42EF" w:rsidRPr="00CD42EF" w:rsidRDefault="00CC44E8" w:rsidP="00CC44E8">
                  <w:pPr>
                    <w:jc w:val="center"/>
                    <w:rPr>
                      <w:color w:val="002060"/>
                      <w:szCs w:val="24"/>
                    </w:rPr>
                  </w:pPr>
                  <w:r>
                    <w:rPr>
                      <w:color w:val="002060"/>
                      <w:szCs w:val="24"/>
                    </w:rPr>
                    <w:t>9.5</w:t>
                  </w:r>
                  <w:r w:rsidR="00940CEF">
                    <w:rPr>
                      <w:color w:val="002060"/>
                      <w:szCs w:val="24"/>
                    </w:rPr>
                    <w:t>%</w:t>
                  </w:r>
                </w:p>
              </w:tc>
            </w:tr>
          </w:tbl>
          <w:p w14:paraId="2D6C4180" w14:textId="77777777" w:rsidR="00CB7CB6" w:rsidRDefault="00CB7CB6" w:rsidP="00AD50B2">
            <w:pPr>
              <w:rPr>
                <w:color w:val="FF0000"/>
                <w:szCs w:val="24"/>
              </w:rPr>
            </w:pPr>
          </w:p>
          <w:p w14:paraId="2B02AB5F" w14:textId="6AB8D871" w:rsidR="0079487F" w:rsidRPr="00940CEF" w:rsidRDefault="00CC44E8" w:rsidP="00AD50B2">
            <w:pPr>
              <w:rPr>
                <w:color w:val="002060"/>
                <w:szCs w:val="24"/>
              </w:rPr>
            </w:pPr>
            <w:r w:rsidRPr="00940CEF">
              <w:rPr>
                <w:color w:val="002060"/>
                <w:szCs w:val="24"/>
              </w:rPr>
              <w:t xml:space="preserve">The integration of the former RO app into the system was well received and </w:t>
            </w:r>
            <w:proofErr w:type="gramStart"/>
            <w:r w:rsidR="009E0EBB">
              <w:rPr>
                <w:color w:val="002060"/>
                <w:szCs w:val="24"/>
              </w:rPr>
              <w:t>overall</w:t>
            </w:r>
            <w:proofErr w:type="gramEnd"/>
            <w:r w:rsidR="009E0EBB">
              <w:rPr>
                <w:color w:val="002060"/>
                <w:szCs w:val="24"/>
              </w:rPr>
              <w:t xml:space="preserve"> </w:t>
            </w:r>
            <w:r w:rsidRPr="00940CEF">
              <w:rPr>
                <w:color w:val="002060"/>
                <w:szCs w:val="24"/>
              </w:rPr>
              <w:t xml:space="preserve">both </w:t>
            </w:r>
            <w:r w:rsidR="009E0EBB">
              <w:rPr>
                <w:color w:val="002060"/>
                <w:szCs w:val="24"/>
              </w:rPr>
              <w:t>election teams</w:t>
            </w:r>
            <w:r w:rsidRPr="00940CEF">
              <w:rPr>
                <w:color w:val="002060"/>
                <w:szCs w:val="24"/>
              </w:rPr>
              <w:t xml:space="preserve"> were happy with the performance of the system</w:t>
            </w:r>
            <w:r w:rsidR="009E0EBB">
              <w:rPr>
                <w:color w:val="002060"/>
                <w:szCs w:val="24"/>
              </w:rPr>
              <w:t xml:space="preserve"> at their count.</w:t>
            </w:r>
            <w:r w:rsidRPr="00940CEF">
              <w:rPr>
                <w:color w:val="002060"/>
                <w:szCs w:val="24"/>
              </w:rPr>
              <w:t xml:space="preserve"> </w:t>
            </w:r>
          </w:p>
          <w:p w14:paraId="1EE33EA2" w14:textId="77777777" w:rsidR="00AD50B2" w:rsidRPr="002A179F" w:rsidRDefault="00AD50B2" w:rsidP="00AD50B2">
            <w:pPr>
              <w:rPr>
                <w:color w:val="002060"/>
              </w:rPr>
            </w:pPr>
          </w:p>
          <w:tbl>
            <w:tblPr>
              <w:tblStyle w:val="TableGrid"/>
              <w:tblW w:w="5975" w:type="dxa"/>
              <w:tblInd w:w="5" w:type="dxa"/>
              <w:tblLook w:val="04A0" w:firstRow="1" w:lastRow="0" w:firstColumn="1" w:lastColumn="0" w:noHBand="0" w:noVBand="1"/>
            </w:tblPr>
            <w:tblGrid>
              <w:gridCol w:w="5975"/>
            </w:tblGrid>
            <w:tr w:rsidR="003D523D" w:rsidRPr="002A179F" w14:paraId="2E06B8FA" w14:textId="77777777" w:rsidTr="00A54581">
              <w:trPr>
                <w:trHeight w:val="315"/>
              </w:trPr>
              <w:tc>
                <w:tcPr>
                  <w:tcW w:w="5975" w:type="dxa"/>
                  <w:shd w:val="clear" w:color="auto" w:fill="BDD6EE" w:themeFill="accent1" w:themeFillTint="66"/>
                </w:tcPr>
                <w:p w14:paraId="0118C33D" w14:textId="77777777" w:rsidR="003D523D" w:rsidRPr="002A179F" w:rsidRDefault="003D523D" w:rsidP="003D523D">
                  <w:pPr>
                    <w:rPr>
                      <w:color w:val="002060"/>
                      <w:szCs w:val="24"/>
                    </w:rPr>
                  </w:pPr>
                  <w:r w:rsidRPr="002A179F">
                    <w:rPr>
                      <w:b/>
                      <w:bCs/>
                      <w:color w:val="002060"/>
                      <w:szCs w:val="24"/>
                    </w:rPr>
                    <w:t>Returning Officer Engagement</w:t>
                  </w:r>
                </w:p>
              </w:tc>
            </w:tr>
          </w:tbl>
          <w:p w14:paraId="52F3230A" w14:textId="77777777" w:rsidR="003D523D" w:rsidRPr="002A179F" w:rsidRDefault="003D523D" w:rsidP="003D523D">
            <w:pPr>
              <w:rPr>
                <w:color w:val="002060"/>
                <w:sz w:val="22"/>
                <w:szCs w:val="22"/>
              </w:rPr>
            </w:pPr>
          </w:p>
          <w:p w14:paraId="41075BB6" w14:textId="4EBF6927" w:rsidR="00CA6F52" w:rsidRPr="00824250" w:rsidRDefault="005679C7" w:rsidP="003D523D">
            <w:pPr>
              <w:rPr>
                <w:color w:val="002060"/>
                <w:szCs w:val="24"/>
              </w:rPr>
            </w:pPr>
            <w:r w:rsidRPr="00824250">
              <w:rPr>
                <w:color w:val="002060"/>
                <w:szCs w:val="24"/>
              </w:rPr>
              <w:t>Returning</w:t>
            </w:r>
            <w:r w:rsidR="00CA6F52" w:rsidRPr="00824250">
              <w:rPr>
                <w:color w:val="002060"/>
                <w:szCs w:val="24"/>
              </w:rPr>
              <w:t xml:space="preserve"> Officer engagement is progressing well:</w:t>
            </w:r>
          </w:p>
          <w:p w14:paraId="4D5495B2" w14:textId="77777777" w:rsidR="00CA6F52" w:rsidRPr="00824250" w:rsidRDefault="00CA6F52" w:rsidP="003D523D">
            <w:pPr>
              <w:rPr>
                <w:color w:val="002060"/>
                <w:szCs w:val="24"/>
              </w:rPr>
            </w:pPr>
          </w:p>
          <w:p w14:paraId="2B6ACA4B" w14:textId="6F8AFBED" w:rsidR="00CA6F52" w:rsidRPr="00824250" w:rsidRDefault="00CA6F52" w:rsidP="003D523D">
            <w:pPr>
              <w:rPr>
                <w:color w:val="002060"/>
                <w:szCs w:val="24"/>
              </w:rPr>
            </w:pPr>
            <w:r w:rsidRPr="00824250">
              <w:rPr>
                <w:color w:val="002060"/>
                <w:szCs w:val="24"/>
              </w:rPr>
              <w:t>Kick-off meetings – 32/32 completed</w:t>
            </w:r>
          </w:p>
          <w:p w14:paraId="54F9BC7D" w14:textId="526B9941" w:rsidR="009D43E8" w:rsidRPr="00824250" w:rsidRDefault="009D43E8" w:rsidP="003D523D">
            <w:pPr>
              <w:rPr>
                <w:color w:val="002060"/>
                <w:szCs w:val="24"/>
              </w:rPr>
            </w:pPr>
            <w:r w:rsidRPr="00824250">
              <w:rPr>
                <w:color w:val="002060"/>
                <w:szCs w:val="24"/>
              </w:rPr>
              <w:t>Site visits</w:t>
            </w:r>
            <w:r w:rsidR="005679C7" w:rsidRPr="00824250">
              <w:rPr>
                <w:color w:val="002060"/>
                <w:szCs w:val="24"/>
              </w:rPr>
              <w:t xml:space="preserve"> – </w:t>
            </w:r>
            <w:r w:rsidR="00EC14AB">
              <w:rPr>
                <w:color w:val="002060"/>
                <w:szCs w:val="24"/>
              </w:rPr>
              <w:t>29</w:t>
            </w:r>
            <w:r w:rsidR="005679C7" w:rsidRPr="00824250">
              <w:rPr>
                <w:color w:val="002060"/>
                <w:szCs w:val="24"/>
              </w:rPr>
              <w:t>/32 completed</w:t>
            </w:r>
          </w:p>
          <w:p w14:paraId="60EE1E4E" w14:textId="77777777" w:rsidR="005679C7" w:rsidRDefault="005679C7" w:rsidP="003D523D">
            <w:pPr>
              <w:rPr>
                <w:color w:val="000000" w:themeColor="text1"/>
                <w:szCs w:val="24"/>
              </w:rPr>
            </w:pPr>
          </w:p>
          <w:p w14:paraId="078486C7" w14:textId="5491BEF6" w:rsidR="000525E9" w:rsidRPr="007570BB" w:rsidRDefault="000525E9" w:rsidP="003D523D">
            <w:pPr>
              <w:rPr>
                <w:color w:val="002060"/>
                <w:szCs w:val="24"/>
              </w:rPr>
            </w:pPr>
            <w:r w:rsidRPr="007570BB">
              <w:rPr>
                <w:color w:val="002060"/>
                <w:szCs w:val="24"/>
              </w:rPr>
              <w:t xml:space="preserve">The outstanding site visits are due to be completed </w:t>
            </w:r>
            <w:r w:rsidR="007570BB" w:rsidRPr="007570BB">
              <w:rPr>
                <w:color w:val="002060"/>
                <w:szCs w:val="24"/>
              </w:rPr>
              <w:t xml:space="preserve">by mid-November. </w:t>
            </w:r>
          </w:p>
          <w:p w14:paraId="6E70C839" w14:textId="77777777" w:rsidR="007570BB" w:rsidRDefault="007570BB" w:rsidP="003D523D">
            <w:pPr>
              <w:rPr>
                <w:color w:val="000000" w:themeColor="text1"/>
                <w:szCs w:val="24"/>
              </w:rPr>
            </w:pPr>
          </w:p>
          <w:p w14:paraId="0CE792E0" w14:textId="21A0020B" w:rsidR="008F1904" w:rsidRPr="008F1904" w:rsidRDefault="008F1904" w:rsidP="003D523D">
            <w:pPr>
              <w:rPr>
                <w:color w:val="002060"/>
                <w:szCs w:val="24"/>
              </w:rPr>
            </w:pPr>
            <w:r>
              <w:rPr>
                <w:color w:val="002060"/>
                <w:szCs w:val="24"/>
              </w:rPr>
              <w:t>Returning Officers and their teams</w:t>
            </w:r>
            <w:r w:rsidRPr="008F1904">
              <w:rPr>
                <w:color w:val="002060"/>
                <w:szCs w:val="24"/>
              </w:rPr>
              <w:t xml:space="preserve"> </w:t>
            </w:r>
            <w:r>
              <w:rPr>
                <w:color w:val="002060"/>
                <w:szCs w:val="24"/>
              </w:rPr>
              <w:t xml:space="preserve">should now be receiving regular </w:t>
            </w:r>
            <w:r w:rsidR="00103D31">
              <w:rPr>
                <w:color w:val="002060"/>
                <w:szCs w:val="24"/>
              </w:rPr>
              <w:t xml:space="preserve">updates from their Regional Project Manager </w:t>
            </w:r>
            <w:r w:rsidR="005660EE">
              <w:rPr>
                <w:color w:val="002060"/>
                <w:szCs w:val="24"/>
              </w:rPr>
              <w:t>on progress in relation to their count.</w:t>
            </w:r>
          </w:p>
          <w:p w14:paraId="22B0E8A9" w14:textId="77777777" w:rsidR="00511B4B" w:rsidRDefault="00511B4B" w:rsidP="003D523D">
            <w:pPr>
              <w:rPr>
                <w:color w:val="FF0000"/>
                <w:szCs w:val="24"/>
              </w:rPr>
            </w:pPr>
          </w:p>
          <w:p w14:paraId="1886A2D3" w14:textId="77777777" w:rsidR="00EC14AB" w:rsidRDefault="00EC14AB" w:rsidP="003D523D">
            <w:pPr>
              <w:rPr>
                <w:color w:val="FF0000"/>
                <w:szCs w:val="24"/>
              </w:rPr>
            </w:pPr>
          </w:p>
          <w:tbl>
            <w:tblPr>
              <w:tblStyle w:val="TableGrid"/>
              <w:tblW w:w="5833" w:type="dxa"/>
              <w:tblInd w:w="5" w:type="dxa"/>
              <w:tblLook w:val="04A0" w:firstRow="1" w:lastRow="0" w:firstColumn="1" w:lastColumn="0" w:noHBand="0" w:noVBand="1"/>
            </w:tblPr>
            <w:tblGrid>
              <w:gridCol w:w="5833"/>
            </w:tblGrid>
            <w:tr w:rsidR="00ED5B0B" w:rsidRPr="002A179F" w14:paraId="77BBB14E" w14:textId="77777777" w:rsidTr="00A54581">
              <w:trPr>
                <w:trHeight w:val="315"/>
              </w:trPr>
              <w:tc>
                <w:tcPr>
                  <w:tcW w:w="5833" w:type="dxa"/>
                  <w:shd w:val="clear" w:color="auto" w:fill="BDD6EE" w:themeFill="accent1" w:themeFillTint="66"/>
                </w:tcPr>
                <w:p w14:paraId="02AE6740" w14:textId="2BCC4E26" w:rsidR="00ED5B0B" w:rsidRPr="002A179F" w:rsidRDefault="002823A5" w:rsidP="00ED5B0B">
                  <w:pPr>
                    <w:rPr>
                      <w:color w:val="002060"/>
                    </w:rPr>
                  </w:pPr>
                  <w:r w:rsidRPr="002A179F">
                    <w:rPr>
                      <w:b/>
                      <w:bCs/>
                      <w:color w:val="002060"/>
                      <w:szCs w:val="24"/>
                    </w:rPr>
                    <w:lastRenderedPageBreak/>
                    <w:t xml:space="preserve">Local Authority </w:t>
                  </w:r>
                  <w:r w:rsidR="00ED5B0B" w:rsidRPr="002A179F">
                    <w:rPr>
                      <w:b/>
                      <w:bCs/>
                      <w:color w:val="002060"/>
                      <w:szCs w:val="24"/>
                    </w:rPr>
                    <w:t xml:space="preserve">Training </w:t>
                  </w:r>
                </w:p>
              </w:tc>
            </w:tr>
          </w:tbl>
          <w:p w14:paraId="768DF0DE" w14:textId="77777777" w:rsidR="00ED5B0B" w:rsidRPr="002A179F" w:rsidRDefault="00ED5B0B" w:rsidP="00ED5B0B">
            <w:pPr>
              <w:rPr>
                <w:color w:val="002060"/>
                <w:sz w:val="22"/>
                <w:szCs w:val="22"/>
              </w:rPr>
            </w:pPr>
          </w:p>
          <w:p w14:paraId="4669CF9E" w14:textId="42AAC149" w:rsidR="0049005F" w:rsidRPr="00732750" w:rsidRDefault="007E4BDB" w:rsidP="00ED5B0B">
            <w:pPr>
              <w:rPr>
                <w:color w:val="002060"/>
              </w:rPr>
            </w:pPr>
            <w:r w:rsidRPr="00732750">
              <w:rPr>
                <w:color w:val="002060"/>
              </w:rPr>
              <w:t xml:space="preserve">The provisional Edinburgh venue for the training in February (Sirius House) has unfortunately fallen through but the neighbouring Vega Building has been secured as a replacement. </w:t>
            </w:r>
          </w:p>
          <w:p w14:paraId="3BEC8097" w14:textId="77777777" w:rsidR="0049005F" w:rsidRPr="00697F38" w:rsidRDefault="0049005F" w:rsidP="00ED5B0B">
            <w:pPr>
              <w:rPr>
                <w:color w:val="002060"/>
              </w:rPr>
            </w:pPr>
          </w:p>
          <w:p w14:paraId="22144CF4" w14:textId="67DCBCAE" w:rsidR="00ED5B0B" w:rsidRPr="00697F38" w:rsidRDefault="00FD2CB2" w:rsidP="00ED5B0B">
            <w:pPr>
              <w:rPr>
                <w:color w:val="002060"/>
              </w:rPr>
            </w:pPr>
            <w:r w:rsidRPr="00697F38">
              <w:rPr>
                <w:color w:val="002060"/>
              </w:rPr>
              <w:t xml:space="preserve">The </w:t>
            </w:r>
            <w:r w:rsidR="00741D56" w:rsidRPr="00697F38">
              <w:rPr>
                <w:color w:val="002060"/>
              </w:rPr>
              <w:t>Q&amp;A documents and Factsheets used in the 2022 project are being reviewed and will start to be shared with Returning Officers and their teams before the end of the ye</w:t>
            </w:r>
            <w:r w:rsidR="00697F38" w:rsidRPr="00697F38">
              <w:rPr>
                <w:color w:val="002060"/>
              </w:rPr>
              <w:t>ar.</w:t>
            </w:r>
          </w:p>
          <w:p w14:paraId="06F533F7" w14:textId="77777777" w:rsidR="00697F38" w:rsidRPr="00697F38" w:rsidRDefault="00697F38" w:rsidP="00ED5B0B">
            <w:pPr>
              <w:rPr>
                <w:color w:val="002060"/>
              </w:rPr>
            </w:pPr>
          </w:p>
          <w:p w14:paraId="7FD8F53E" w14:textId="623D5BFE" w:rsidR="00ED5B0B" w:rsidRPr="00697F38" w:rsidRDefault="00946BC1" w:rsidP="00ED5B0B">
            <w:pPr>
              <w:rPr>
                <w:color w:val="002060"/>
              </w:rPr>
            </w:pPr>
            <w:r w:rsidRPr="00697F38">
              <w:rPr>
                <w:color w:val="002060"/>
              </w:rPr>
              <w:t>Progress continues to be made on</w:t>
            </w:r>
            <w:r w:rsidR="00ED5B0B" w:rsidRPr="00697F38">
              <w:rPr>
                <w:color w:val="002060"/>
              </w:rPr>
              <w:t xml:space="preserve"> the online elections training and the Elections Delivery Manual </w:t>
            </w:r>
            <w:r w:rsidRPr="00697F38">
              <w:rPr>
                <w:color w:val="002060"/>
              </w:rPr>
              <w:t>and</w:t>
            </w:r>
            <w:r w:rsidR="007E4BDB" w:rsidRPr="00697F38">
              <w:rPr>
                <w:color w:val="002060"/>
              </w:rPr>
              <w:t xml:space="preserve"> dates for the availability of the online training</w:t>
            </w:r>
            <w:r w:rsidR="00732750" w:rsidRPr="00697F38">
              <w:rPr>
                <w:color w:val="002060"/>
              </w:rPr>
              <w:t xml:space="preserve"> will be notified in the next few weeks.</w:t>
            </w:r>
          </w:p>
          <w:p w14:paraId="293BC809" w14:textId="77777777" w:rsidR="003B1A21" w:rsidRPr="003E4AED" w:rsidRDefault="003B1A21" w:rsidP="00ED5B0B">
            <w:pPr>
              <w:rPr>
                <w:b/>
                <w:bCs/>
                <w:color w:val="FF0000"/>
              </w:rPr>
            </w:pPr>
          </w:p>
          <w:tbl>
            <w:tblPr>
              <w:tblStyle w:val="TableGrid"/>
              <w:tblW w:w="5975" w:type="dxa"/>
              <w:tblInd w:w="5" w:type="dxa"/>
              <w:tblLook w:val="04A0" w:firstRow="1" w:lastRow="0" w:firstColumn="1" w:lastColumn="0" w:noHBand="0" w:noVBand="1"/>
            </w:tblPr>
            <w:tblGrid>
              <w:gridCol w:w="5975"/>
            </w:tblGrid>
            <w:tr w:rsidR="004F1F75" w:rsidRPr="002A179F" w14:paraId="5EA0E618" w14:textId="77777777" w:rsidTr="00A54581">
              <w:trPr>
                <w:trHeight w:val="315"/>
              </w:trPr>
              <w:tc>
                <w:tcPr>
                  <w:tcW w:w="5975" w:type="dxa"/>
                  <w:shd w:val="clear" w:color="auto" w:fill="BDD6EE" w:themeFill="accent1" w:themeFillTint="66"/>
                </w:tcPr>
                <w:p w14:paraId="737B5CB8" w14:textId="72B94085" w:rsidR="004F1F75" w:rsidRPr="002A179F" w:rsidRDefault="004F1F75" w:rsidP="004F1F75">
                  <w:pPr>
                    <w:rPr>
                      <w:color w:val="002060"/>
                      <w:szCs w:val="24"/>
                    </w:rPr>
                  </w:pPr>
                  <w:r w:rsidRPr="002A179F">
                    <w:rPr>
                      <w:b/>
                      <w:bCs/>
                      <w:color w:val="002060"/>
                      <w:szCs w:val="24"/>
                    </w:rPr>
                    <w:t>Print Workstream</w:t>
                  </w:r>
                </w:p>
              </w:tc>
            </w:tr>
          </w:tbl>
          <w:p w14:paraId="5DA80C3F" w14:textId="77777777" w:rsidR="004F1F75" w:rsidRPr="00BF6BF0" w:rsidRDefault="004F1F75" w:rsidP="004F1F75">
            <w:pPr>
              <w:rPr>
                <w:color w:val="002060"/>
                <w:sz w:val="16"/>
                <w:szCs w:val="16"/>
              </w:rPr>
            </w:pPr>
          </w:p>
          <w:p w14:paraId="51F29A85" w14:textId="03DF1D81" w:rsidR="00B91F68" w:rsidRPr="00556201" w:rsidRDefault="00B91F68" w:rsidP="004F1F75">
            <w:pPr>
              <w:rPr>
                <w:color w:val="002060"/>
                <w:sz w:val="22"/>
                <w:szCs w:val="22"/>
              </w:rPr>
            </w:pPr>
            <w:r w:rsidRPr="00556201">
              <w:rPr>
                <w:color w:val="002060"/>
                <w:sz w:val="22"/>
                <w:szCs w:val="22"/>
              </w:rPr>
              <w:t xml:space="preserve">The third meeting of the Print Working Group on </w:t>
            </w:r>
            <w:r w:rsidRPr="00556201">
              <w:rPr>
                <w:b/>
                <w:bCs/>
                <w:color w:val="002060"/>
                <w:sz w:val="22"/>
                <w:szCs w:val="22"/>
              </w:rPr>
              <w:t>We</w:t>
            </w:r>
            <w:r w:rsidR="00974DBF" w:rsidRPr="00556201">
              <w:rPr>
                <w:b/>
                <w:bCs/>
                <w:color w:val="002060"/>
                <w:sz w:val="22"/>
                <w:szCs w:val="22"/>
              </w:rPr>
              <w:t>d</w:t>
            </w:r>
            <w:r w:rsidRPr="00556201">
              <w:rPr>
                <w:b/>
                <w:bCs/>
                <w:color w:val="002060"/>
                <w:sz w:val="22"/>
                <w:szCs w:val="22"/>
              </w:rPr>
              <w:t>nesday 30 September</w:t>
            </w:r>
            <w:r w:rsidRPr="00556201">
              <w:rPr>
                <w:color w:val="002060"/>
                <w:sz w:val="22"/>
                <w:szCs w:val="22"/>
              </w:rPr>
              <w:t xml:space="preserve"> </w:t>
            </w:r>
            <w:r w:rsidR="00697F38" w:rsidRPr="00556201">
              <w:rPr>
                <w:color w:val="002060"/>
                <w:sz w:val="22"/>
                <w:szCs w:val="22"/>
              </w:rPr>
              <w:t xml:space="preserve">agreed the final templates for </w:t>
            </w:r>
            <w:r w:rsidR="00FC2A5A" w:rsidRPr="00556201">
              <w:rPr>
                <w:color w:val="002060"/>
                <w:sz w:val="22"/>
                <w:szCs w:val="22"/>
              </w:rPr>
              <w:t>postal packs and ballot papers.</w:t>
            </w:r>
          </w:p>
          <w:p w14:paraId="1A7B3FB0" w14:textId="77777777" w:rsidR="00FC2A5A" w:rsidRPr="00556201" w:rsidRDefault="00FC2A5A" w:rsidP="004F1F75">
            <w:pPr>
              <w:rPr>
                <w:color w:val="002060"/>
                <w:sz w:val="22"/>
                <w:szCs w:val="22"/>
              </w:rPr>
            </w:pPr>
          </w:p>
          <w:p w14:paraId="10E3559A" w14:textId="18238E6D" w:rsidR="00FC2A5A" w:rsidRPr="00556201" w:rsidRDefault="00FC2A5A" w:rsidP="004F1F75">
            <w:pPr>
              <w:rPr>
                <w:color w:val="002060"/>
                <w:sz w:val="22"/>
                <w:szCs w:val="22"/>
              </w:rPr>
            </w:pPr>
            <w:r w:rsidRPr="00556201">
              <w:rPr>
                <w:color w:val="002060"/>
                <w:sz w:val="22"/>
                <w:szCs w:val="22"/>
              </w:rPr>
              <w:t xml:space="preserve">Poll cards, which are </w:t>
            </w:r>
            <w:r w:rsidR="00B84C30" w:rsidRPr="00556201">
              <w:rPr>
                <w:color w:val="002060"/>
                <w:sz w:val="22"/>
                <w:szCs w:val="22"/>
              </w:rPr>
              <w:t xml:space="preserve">not part of the project, should </w:t>
            </w:r>
            <w:r w:rsidRPr="00556201">
              <w:rPr>
                <w:color w:val="002060"/>
                <w:sz w:val="22"/>
                <w:szCs w:val="22"/>
              </w:rPr>
              <w:t xml:space="preserve">be agreed between </w:t>
            </w:r>
            <w:r w:rsidR="00B84C30" w:rsidRPr="00556201">
              <w:rPr>
                <w:color w:val="002060"/>
                <w:sz w:val="22"/>
                <w:szCs w:val="22"/>
              </w:rPr>
              <w:t>election teams and their normal print suppliers.</w:t>
            </w:r>
          </w:p>
          <w:p w14:paraId="088FAD8D" w14:textId="77777777" w:rsidR="00FB5CD0" w:rsidRPr="002A179F" w:rsidRDefault="00FB5CD0" w:rsidP="004F1F75">
            <w:pPr>
              <w:rPr>
                <w:color w:val="002060"/>
                <w:sz w:val="22"/>
                <w:szCs w:val="22"/>
              </w:rPr>
            </w:pPr>
          </w:p>
          <w:tbl>
            <w:tblPr>
              <w:tblStyle w:val="TableGrid"/>
              <w:tblW w:w="5975" w:type="dxa"/>
              <w:tblInd w:w="5" w:type="dxa"/>
              <w:tblLook w:val="04A0" w:firstRow="1" w:lastRow="0" w:firstColumn="1" w:lastColumn="0" w:noHBand="0" w:noVBand="1"/>
            </w:tblPr>
            <w:tblGrid>
              <w:gridCol w:w="5975"/>
            </w:tblGrid>
            <w:tr w:rsidR="00657E47" w:rsidRPr="002A179F" w14:paraId="6B9C3851" w14:textId="77777777" w:rsidTr="00A54581">
              <w:trPr>
                <w:trHeight w:val="315"/>
              </w:trPr>
              <w:tc>
                <w:tcPr>
                  <w:tcW w:w="5975" w:type="dxa"/>
                  <w:shd w:val="clear" w:color="auto" w:fill="BDD6EE" w:themeFill="accent1" w:themeFillTint="66"/>
                </w:tcPr>
                <w:p w14:paraId="6D7CE64E" w14:textId="3093437F" w:rsidR="00657E47" w:rsidRPr="002A179F" w:rsidRDefault="00657E47" w:rsidP="00657E47">
                  <w:pPr>
                    <w:rPr>
                      <w:color w:val="002060"/>
                      <w:szCs w:val="24"/>
                    </w:rPr>
                  </w:pPr>
                  <w:r w:rsidRPr="002A179F">
                    <w:rPr>
                      <w:b/>
                      <w:bCs/>
                      <w:color w:val="002060"/>
                      <w:szCs w:val="24"/>
                    </w:rPr>
                    <w:t xml:space="preserve">Project User Group </w:t>
                  </w:r>
                </w:p>
              </w:tc>
            </w:tr>
          </w:tbl>
          <w:p w14:paraId="63297089" w14:textId="77777777" w:rsidR="00657E47" w:rsidRPr="00BF6BF0" w:rsidRDefault="00657E47" w:rsidP="00657E47">
            <w:pPr>
              <w:rPr>
                <w:color w:val="002060"/>
                <w:sz w:val="16"/>
                <w:szCs w:val="16"/>
              </w:rPr>
            </w:pPr>
          </w:p>
          <w:p w14:paraId="4EA7C837" w14:textId="77777777" w:rsidR="00DE2CAF" w:rsidRDefault="00DE2CAF" w:rsidP="002D4972">
            <w:pPr>
              <w:rPr>
                <w:color w:val="002060"/>
                <w:szCs w:val="24"/>
              </w:rPr>
            </w:pPr>
            <w:r>
              <w:rPr>
                <w:color w:val="002060"/>
                <w:szCs w:val="24"/>
              </w:rPr>
              <w:t>M</w:t>
            </w:r>
            <w:r w:rsidR="009E0EBB" w:rsidRPr="002A179F">
              <w:rPr>
                <w:color w:val="002060"/>
                <w:szCs w:val="24"/>
              </w:rPr>
              <w:t>eeting</w:t>
            </w:r>
            <w:r w:rsidR="00A14E72" w:rsidRPr="002A179F">
              <w:rPr>
                <w:color w:val="002060"/>
                <w:szCs w:val="24"/>
              </w:rPr>
              <w:t xml:space="preserve"> </w:t>
            </w:r>
            <w:r w:rsidR="005723EA">
              <w:rPr>
                <w:color w:val="002060"/>
                <w:szCs w:val="24"/>
              </w:rPr>
              <w:t xml:space="preserve">4 </w:t>
            </w:r>
            <w:r w:rsidR="00A14E72" w:rsidRPr="002A179F">
              <w:rPr>
                <w:color w:val="002060"/>
                <w:szCs w:val="24"/>
              </w:rPr>
              <w:t xml:space="preserve">of the User Group </w:t>
            </w:r>
            <w:r>
              <w:rPr>
                <w:color w:val="002060"/>
                <w:szCs w:val="24"/>
              </w:rPr>
              <w:t xml:space="preserve">was </w:t>
            </w:r>
            <w:r w:rsidR="00816973" w:rsidRPr="002A179F">
              <w:rPr>
                <w:color w:val="002060"/>
                <w:szCs w:val="24"/>
              </w:rPr>
              <w:t>held</w:t>
            </w:r>
            <w:r w:rsidR="00A14E72" w:rsidRPr="002A179F">
              <w:rPr>
                <w:color w:val="002060"/>
                <w:szCs w:val="24"/>
              </w:rPr>
              <w:t xml:space="preserve"> on</w:t>
            </w:r>
            <w:r w:rsidR="00282585" w:rsidRPr="002A179F">
              <w:rPr>
                <w:color w:val="002060"/>
                <w:szCs w:val="24"/>
              </w:rPr>
              <w:t>line</w:t>
            </w:r>
            <w:r w:rsidR="00A14E72" w:rsidRPr="002A179F">
              <w:rPr>
                <w:color w:val="002060"/>
                <w:szCs w:val="24"/>
              </w:rPr>
              <w:t xml:space="preserve"> </w:t>
            </w:r>
            <w:r w:rsidR="00282585" w:rsidRPr="002A179F">
              <w:rPr>
                <w:color w:val="002060"/>
                <w:szCs w:val="24"/>
              </w:rPr>
              <w:t xml:space="preserve">on </w:t>
            </w:r>
            <w:r w:rsidRPr="00DE2CAF">
              <w:rPr>
                <w:b/>
                <w:bCs/>
                <w:color w:val="002060"/>
                <w:szCs w:val="24"/>
              </w:rPr>
              <w:t>Wednesday 28</w:t>
            </w:r>
            <w:r w:rsidRPr="00DE2CAF">
              <w:rPr>
                <w:b/>
                <w:bCs/>
                <w:color w:val="002060"/>
                <w:szCs w:val="24"/>
                <w:vertAlign w:val="superscript"/>
              </w:rPr>
              <w:t>th</w:t>
            </w:r>
            <w:r w:rsidRPr="00DE2CAF">
              <w:rPr>
                <w:b/>
                <w:bCs/>
                <w:color w:val="002060"/>
                <w:szCs w:val="24"/>
              </w:rPr>
              <w:t xml:space="preserve"> October</w:t>
            </w:r>
            <w:r>
              <w:rPr>
                <w:color w:val="002060"/>
                <w:szCs w:val="24"/>
              </w:rPr>
              <w:t xml:space="preserve"> and </w:t>
            </w:r>
            <w:r w:rsidR="00D958F4" w:rsidRPr="002A179F">
              <w:rPr>
                <w:b/>
                <w:bCs/>
                <w:color w:val="002060"/>
                <w:szCs w:val="24"/>
              </w:rPr>
              <w:t xml:space="preserve">Tuesday </w:t>
            </w:r>
            <w:r w:rsidR="00001276" w:rsidRPr="002A179F">
              <w:rPr>
                <w:b/>
                <w:bCs/>
                <w:color w:val="002060"/>
                <w:szCs w:val="24"/>
              </w:rPr>
              <w:t>3</w:t>
            </w:r>
            <w:r w:rsidR="00001276" w:rsidRPr="002A179F">
              <w:rPr>
                <w:b/>
                <w:bCs/>
                <w:color w:val="002060"/>
                <w:szCs w:val="24"/>
                <w:vertAlign w:val="superscript"/>
              </w:rPr>
              <w:t>rd</w:t>
            </w:r>
            <w:r w:rsidR="00001276" w:rsidRPr="002A179F">
              <w:rPr>
                <w:b/>
                <w:bCs/>
                <w:color w:val="002060"/>
                <w:szCs w:val="24"/>
              </w:rPr>
              <w:t xml:space="preserve"> November</w:t>
            </w:r>
            <w:r w:rsidR="00103B9C" w:rsidRPr="002A179F">
              <w:rPr>
                <w:color w:val="002060"/>
                <w:szCs w:val="24"/>
              </w:rPr>
              <w:t>.</w:t>
            </w:r>
          </w:p>
          <w:p w14:paraId="6B47B119" w14:textId="77777777" w:rsidR="00DE2CAF" w:rsidRDefault="00DE2CAF" w:rsidP="002D4972">
            <w:pPr>
              <w:rPr>
                <w:color w:val="002060"/>
                <w:szCs w:val="24"/>
              </w:rPr>
            </w:pPr>
          </w:p>
          <w:p w14:paraId="67D2EEC0" w14:textId="77777777" w:rsidR="00B22352" w:rsidRDefault="00DE2CAF" w:rsidP="002D4972">
            <w:pPr>
              <w:rPr>
                <w:color w:val="002060"/>
                <w:szCs w:val="24"/>
              </w:rPr>
            </w:pPr>
            <w:r>
              <w:rPr>
                <w:color w:val="002060"/>
                <w:szCs w:val="24"/>
              </w:rPr>
              <w:t>One of the key issues discussed was the banding of ballot books</w:t>
            </w:r>
            <w:r w:rsidR="008B478B">
              <w:rPr>
                <w:color w:val="002060"/>
                <w:szCs w:val="24"/>
              </w:rPr>
              <w:t xml:space="preserve">. Feedback from local authorities who have used the banded books at recent by-elections was positive </w:t>
            </w:r>
            <w:r w:rsidR="009152A1">
              <w:rPr>
                <w:color w:val="002060"/>
                <w:szCs w:val="24"/>
              </w:rPr>
              <w:t>and the matter will be reported to the next meeting of the Project Board on 2 December</w:t>
            </w:r>
            <w:r w:rsidR="000759C8">
              <w:rPr>
                <w:color w:val="002060"/>
                <w:szCs w:val="24"/>
              </w:rPr>
              <w:t>.</w:t>
            </w:r>
            <w:r>
              <w:rPr>
                <w:color w:val="002060"/>
                <w:szCs w:val="24"/>
              </w:rPr>
              <w:t xml:space="preserve"> </w:t>
            </w:r>
          </w:p>
          <w:p w14:paraId="7C56782A" w14:textId="77777777" w:rsidR="00487D23" w:rsidRDefault="00487D23" w:rsidP="002D4972">
            <w:pPr>
              <w:rPr>
                <w:color w:val="002060"/>
                <w:szCs w:val="24"/>
              </w:rPr>
            </w:pPr>
          </w:p>
          <w:p w14:paraId="486770E4" w14:textId="77777777" w:rsidR="00487D23" w:rsidRDefault="00487D23" w:rsidP="002D4972">
            <w:pPr>
              <w:rPr>
                <w:color w:val="002060"/>
                <w:szCs w:val="24"/>
              </w:rPr>
            </w:pPr>
            <w:r>
              <w:rPr>
                <w:color w:val="002060"/>
                <w:szCs w:val="24"/>
              </w:rPr>
              <w:t>Examples of the banded books will be available at the EMB/EC seminar on 2 November 2026.</w:t>
            </w:r>
          </w:p>
          <w:p w14:paraId="3D9CEB94" w14:textId="77777777" w:rsidR="008F6785" w:rsidRDefault="008F6785" w:rsidP="002D4972">
            <w:pPr>
              <w:rPr>
                <w:color w:val="002060"/>
                <w:szCs w:val="24"/>
              </w:rPr>
            </w:pPr>
          </w:p>
          <w:tbl>
            <w:tblPr>
              <w:tblStyle w:val="TableGrid"/>
              <w:tblW w:w="5975" w:type="dxa"/>
              <w:tblInd w:w="5" w:type="dxa"/>
              <w:tblLook w:val="04A0" w:firstRow="1" w:lastRow="0" w:firstColumn="1" w:lastColumn="0" w:noHBand="0" w:noVBand="1"/>
            </w:tblPr>
            <w:tblGrid>
              <w:gridCol w:w="5975"/>
            </w:tblGrid>
            <w:tr w:rsidR="008F6785" w:rsidRPr="002A179F" w14:paraId="35BE1AF6" w14:textId="77777777" w:rsidTr="008F6785">
              <w:trPr>
                <w:trHeight w:val="315"/>
              </w:trPr>
              <w:tc>
                <w:tcPr>
                  <w:tcW w:w="5975" w:type="dxa"/>
                  <w:shd w:val="clear" w:color="auto" w:fill="BDD6EE" w:themeFill="accent1" w:themeFillTint="66"/>
                </w:tcPr>
                <w:p w14:paraId="4806537F" w14:textId="77777777" w:rsidR="008F6785" w:rsidRPr="002A179F" w:rsidRDefault="008F6785" w:rsidP="008F6785">
                  <w:pPr>
                    <w:rPr>
                      <w:b/>
                      <w:bCs/>
                      <w:color w:val="002060"/>
                      <w:szCs w:val="24"/>
                    </w:rPr>
                  </w:pPr>
                  <w:r w:rsidRPr="002A179F">
                    <w:rPr>
                      <w:b/>
                      <w:bCs/>
                      <w:color w:val="002060"/>
                      <w:szCs w:val="24"/>
                    </w:rPr>
                    <w:t xml:space="preserve">Next edition </w:t>
                  </w:r>
                </w:p>
              </w:tc>
            </w:tr>
          </w:tbl>
          <w:p w14:paraId="591D1174" w14:textId="77777777" w:rsidR="008F6785" w:rsidRPr="0088697E" w:rsidRDefault="008F6785" w:rsidP="008F6785">
            <w:pPr>
              <w:rPr>
                <w:color w:val="002060"/>
                <w:sz w:val="16"/>
                <w:szCs w:val="16"/>
              </w:rPr>
            </w:pPr>
          </w:p>
          <w:p w14:paraId="4B3370EC" w14:textId="77777777" w:rsidR="008F6785" w:rsidRPr="00276651" w:rsidRDefault="008F6785" w:rsidP="008F6785">
            <w:pPr>
              <w:rPr>
                <w:color w:val="FF0000"/>
              </w:rPr>
            </w:pPr>
            <w:r w:rsidRPr="002A179F">
              <w:rPr>
                <w:color w:val="002060"/>
                <w:szCs w:val="24"/>
              </w:rPr>
              <w:t xml:space="preserve">The next edition of the Bulletin will be issued in </w:t>
            </w:r>
            <w:r>
              <w:rPr>
                <w:color w:val="002060"/>
                <w:szCs w:val="24"/>
              </w:rPr>
              <w:t>November</w:t>
            </w:r>
            <w:r w:rsidRPr="002A179F">
              <w:rPr>
                <w:color w:val="002060"/>
                <w:szCs w:val="24"/>
              </w:rPr>
              <w:t>.</w:t>
            </w:r>
          </w:p>
          <w:p w14:paraId="6480A8EE" w14:textId="0E764822" w:rsidR="008F6785" w:rsidRPr="002D4972" w:rsidRDefault="008F6785" w:rsidP="002D4972">
            <w:pPr>
              <w:rPr>
                <w:color w:val="002060"/>
                <w:szCs w:val="24"/>
              </w:rPr>
            </w:pPr>
          </w:p>
        </w:tc>
      </w:tr>
    </w:tbl>
    <w:p w14:paraId="690A1672" w14:textId="762B0C6D" w:rsidR="001A6590" w:rsidRPr="00276651" w:rsidRDefault="001A6590" w:rsidP="00944B03">
      <w:pPr>
        <w:rPr>
          <w:color w:val="FF0000"/>
        </w:rPr>
      </w:pPr>
    </w:p>
    <w:sectPr w:rsidR="001A6590" w:rsidRPr="00276651" w:rsidSect="003840C7">
      <w:headerReference w:type="default" r:id="rId19"/>
      <w:footerReference w:type="default" r:id="rId20"/>
      <w:pgSz w:w="11906" w:h="16838" w:code="9"/>
      <w:pgMar w:top="1440" w:right="707" w:bottom="1276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A558C" w14:textId="77777777" w:rsidR="00270EC4" w:rsidRDefault="00270EC4" w:rsidP="0004242A">
      <w:r>
        <w:separator/>
      </w:r>
    </w:p>
  </w:endnote>
  <w:endnote w:type="continuationSeparator" w:id="0">
    <w:p w14:paraId="2F57E214" w14:textId="77777777" w:rsidR="00270EC4" w:rsidRDefault="00270EC4" w:rsidP="00042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8FD07" w14:textId="5BD3D69D" w:rsidR="00B01DA7" w:rsidRDefault="00B01DA7">
    <w:pPr>
      <w:pStyle w:val="Footer"/>
    </w:pPr>
    <w:r>
      <w:rPr>
        <w:noProof/>
      </w:rPr>
      <w:drawing>
        <wp:inline distT="0" distB="0" distL="0" distR="0" wp14:anchorId="68DD2518" wp14:editId="06E4F552">
          <wp:extent cx="6192520" cy="481330"/>
          <wp:effectExtent l="0" t="0" r="0" b="0"/>
          <wp:docPr id="150925530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2520" cy="481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8D9D0" w14:textId="77777777" w:rsidR="00270EC4" w:rsidRDefault="00270EC4" w:rsidP="0004242A">
      <w:r>
        <w:separator/>
      </w:r>
    </w:p>
  </w:footnote>
  <w:footnote w:type="continuationSeparator" w:id="0">
    <w:p w14:paraId="484C88D1" w14:textId="77777777" w:rsidR="00270EC4" w:rsidRDefault="00270EC4" w:rsidP="00042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775DC" w14:textId="0B46AE4A" w:rsidR="0004242A" w:rsidRDefault="00ED3721" w:rsidP="003840C7">
    <w:pPr>
      <w:pStyle w:val="Header"/>
      <w:ind w:left="-284"/>
      <w:jc w:val="center"/>
    </w:pPr>
    <w:r>
      <w:rPr>
        <w:noProof/>
      </w:rPr>
      <w:drawing>
        <wp:inline distT="0" distB="0" distL="0" distR="0" wp14:anchorId="3198FAAA" wp14:editId="0F22ADC4">
          <wp:extent cx="6391275" cy="998855"/>
          <wp:effectExtent l="0" t="0" r="9525" b="0"/>
          <wp:docPr id="10005265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526523" name="Picture 10005265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91275" cy="998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3E5C2A" w14:textId="77777777" w:rsidR="0004242A" w:rsidRDefault="0004242A" w:rsidP="0004242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E230D310"/>
    <w:lvl w:ilvl="0">
      <w:start w:val="1"/>
      <w:numFmt w:val="decimal"/>
      <w:pStyle w:val="Heading1"/>
      <w:lvlText w:val="%1."/>
      <w:legacy w:legacy="1" w:legacySpace="288" w:legacyIndent="720"/>
      <w:lvlJc w:val="left"/>
    </w:lvl>
    <w:lvl w:ilvl="1">
      <w:start w:val="1"/>
      <w:numFmt w:val="decimal"/>
      <w:pStyle w:val="Heading2"/>
      <w:lvlText w:val="%1.%2"/>
      <w:legacy w:legacy="1" w:legacySpace="284" w:legacyIndent="720"/>
      <w:lvlJc w:val="left"/>
    </w:lvl>
    <w:lvl w:ilvl="2">
      <w:start w:val="1"/>
      <w:numFmt w:val="decimal"/>
      <w:pStyle w:val="Heading3"/>
      <w:lvlText w:val="%1.%2.%3"/>
      <w:legacy w:legacy="1" w:legacySpace="284" w:legacyIndent="72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E226B1C"/>
    <w:multiLevelType w:val="hybridMultilevel"/>
    <w:tmpl w:val="6DB65A7C"/>
    <w:lvl w:ilvl="0" w:tplc="8758CA7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F5B23"/>
    <w:multiLevelType w:val="hybridMultilevel"/>
    <w:tmpl w:val="430A4474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387DFD"/>
    <w:multiLevelType w:val="hybridMultilevel"/>
    <w:tmpl w:val="633E9B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9066AEE"/>
    <w:multiLevelType w:val="hybridMultilevel"/>
    <w:tmpl w:val="F5A0A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1E0301"/>
    <w:multiLevelType w:val="hybridMultilevel"/>
    <w:tmpl w:val="D8141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641E10"/>
    <w:multiLevelType w:val="hybridMultilevel"/>
    <w:tmpl w:val="067E91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8C5FAD"/>
    <w:multiLevelType w:val="hybridMultilevel"/>
    <w:tmpl w:val="8C38DA90"/>
    <w:lvl w:ilvl="0" w:tplc="08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8" w15:restartNumberingAfterBreak="0">
    <w:nsid w:val="53687D56"/>
    <w:multiLevelType w:val="hybridMultilevel"/>
    <w:tmpl w:val="8B747106"/>
    <w:lvl w:ilvl="0" w:tplc="08090001">
      <w:start w:val="1"/>
      <w:numFmt w:val="bullet"/>
      <w:lvlText w:val=""/>
      <w:lvlJc w:val="left"/>
      <w:pPr>
        <w:ind w:left="396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9" w15:restartNumberingAfterBreak="0">
    <w:nsid w:val="540761A7"/>
    <w:multiLevelType w:val="hybridMultilevel"/>
    <w:tmpl w:val="28B2995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2076D8"/>
    <w:multiLevelType w:val="hybridMultilevel"/>
    <w:tmpl w:val="0EB22F72"/>
    <w:lvl w:ilvl="0" w:tplc="08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1" w15:restartNumberingAfterBreak="0">
    <w:nsid w:val="62AC3988"/>
    <w:multiLevelType w:val="hybridMultilevel"/>
    <w:tmpl w:val="AED49A82"/>
    <w:lvl w:ilvl="0" w:tplc="364C86B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C1161"/>
    <w:multiLevelType w:val="singleLevel"/>
    <w:tmpl w:val="F80453F2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DC553CF"/>
    <w:multiLevelType w:val="hybridMultilevel"/>
    <w:tmpl w:val="EAA21004"/>
    <w:lvl w:ilvl="0" w:tplc="08090003">
      <w:start w:val="1"/>
      <w:numFmt w:val="bullet"/>
      <w:lvlText w:val="o"/>
      <w:lvlJc w:val="left"/>
      <w:pPr>
        <w:ind w:left="396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num w:numId="1" w16cid:durableId="1227227362">
    <w:abstractNumId w:val="12"/>
  </w:num>
  <w:num w:numId="2" w16cid:durableId="890312402">
    <w:abstractNumId w:val="0"/>
  </w:num>
  <w:num w:numId="3" w16cid:durableId="827865034">
    <w:abstractNumId w:val="0"/>
  </w:num>
  <w:num w:numId="4" w16cid:durableId="339553188">
    <w:abstractNumId w:val="0"/>
  </w:num>
  <w:num w:numId="5" w16cid:durableId="82919598">
    <w:abstractNumId w:val="12"/>
  </w:num>
  <w:num w:numId="6" w16cid:durableId="283198291">
    <w:abstractNumId w:val="0"/>
  </w:num>
  <w:num w:numId="7" w16cid:durableId="1170680976">
    <w:abstractNumId w:val="5"/>
  </w:num>
  <w:num w:numId="8" w16cid:durableId="585960091">
    <w:abstractNumId w:val="11"/>
  </w:num>
  <w:num w:numId="9" w16cid:durableId="622154381">
    <w:abstractNumId w:val="2"/>
  </w:num>
  <w:num w:numId="10" w16cid:durableId="716011993">
    <w:abstractNumId w:val="1"/>
  </w:num>
  <w:num w:numId="11" w16cid:durableId="1409965520">
    <w:abstractNumId w:val="7"/>
  </w:num>
  <w:num w:numId="12" w16cid:durableId="1923443179">
    <w:abstractNumId w:val="3"/>
  </w:num>
  <w:num w:numId="13" w16cid:durableId="1920825501">
    <w:abstractNumId w:val="13"/>
  </w:num>
  <w:num w:numId="14" w16cid:durableId="426540795">
    <w:abstractNumId w:val="8"/>
  </w:num>
  <w:num w:numId="15" w16cid:durableId="305012321">
    <w:abstractNumId w:val="9"/>
  </w:num>
  <w:num w:numId="16" w16cid:durableId="2058814071">
    <w:abstractNumId w:val="6"/>
  </w:num>
  <w:num w:numId="17" w16cid:durableId="1744176062">
    <w:abstractNumId w:val="4"/>
  </w:num>
  <w:num w:numId="18" w16cid:durableId="7794212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4F4"/>
    <w:rsid w:val="000009CF"/>
    <w:rsid w:val="00001276"/>
    <w:rsid w:val="00003A51"/>
    <w:rsid w:val="0000445C"/>
    <w:rsid w:val="00005A5F"/>
    <w:rsid w:val="00010E15"/>
    <w:rsid w:val="00012AC0"/>
    <w:rsid w:val="00014D5E"/>
    <w:rsid w:val="00017A4F"/>
    <w:rsid w:val="00023155"/>
    <w:rsid w:val="000256EB"/>
    <w:rsid w:val="00025AE7"/>
    <w:rsid w:val="0002617B"/>
    <w:rsid w:val="00026A80"/>
    <w:rsid w:val="00027C27"/>
    <w:rsid w:val="000313E9"/>
    <w:rsid w:val="000325BF"/>
    <w:rsid w:val="000343E1"/>
    <w:rsid w:val="00034600"/>
    <w:rsid w:val="00036146"/>
    <w:rsid w:val="000365F4"/>
    <w:rsid w:val="00036BBC"/>
    <w:rsid w:val="0004242A"/>
    <w:rsid w:val="00051B49"/>
    <w:rsid w:val="00051EEF"/>
    <w:rsid w:val="000525E9"/>
    <w:rsid w:val="0005534F"/>
    <w:rsid w:val="00060960"/>
    <w:rsid w:val="00061776"/>
    <w:rsid w:val="00061971"/>
    <w:rsid w:val="00064341"/>
    <w:rsid w:val="00067AF8"/>
    <w:rsid w:val="00071B94"/>
    <w:rsid w:val="0007307B"/>
    <w:rsid w:val="000759C8"/>
    <w:rsid w:val="000800A0"/>
    <w:rsid w:val="00081D2C"/>
    <w:rsid w:val="00083D7A"/>
    <w:rsid w:val="00084372"/>
    <w:rsid w:val="00093C74"/>
    <w:rsid w:val="00094B74"/>
    <w:rsid w:val="00094C14"/>
    <w:rsid w:val="00097F6F"/>
    <w:rsid w:val="000A70D5"/>
    <w:rsid w:val="000A73CF"/>
    <w:rsid w:val="000B1D64"/>
    <w:rsid w:val="000B2F39"/>
    <w:rsid w:val="000B4D7F"/>
    <w:rsid w:val="000B7D72"/>
    <w:rsid w:val="000C0CF4"/>
    <w:rsid w:val="000C154E"/>
    <w:rsid w:val="000C232A"/>
    <w:rsid w:val="000C48D8"/>
    <w:rsid w:val="000C634F"/>
    <w:rsid w:val="000C6A4D"/>
    <w:rsid w:val="000D1F0E"/>
    <w:rsid w:val="000D1FF9"/>
    <w:rsid w:val="000D27AF"/>
    <w:rsid w:val="000D3736"/>
    <w:rsid w:val="000E22AF"/>
    <w:rsid w:val="000E4305"/>
    <w:rsid w:val="000E49D6"/>
    <w:rsid w:val="000E5BF6"/>
    <w:rsid w:val="000F20E2"/>
    <w:rsid w:val="000F4CF3"/>
    <w:rsid w:val="000F5033"/>
    <w:rsid w:val="000F770B"/>
    <w:rsid w:val="00101079"/>
    <w:rsid w:val="00103B9C"/>
    <w:rsid w:val="00103D31"/>
    <w:rsid w:val="001046D2"/>
    <w:rsid w:val="00105A71"/>
    <w:rsid w:val="0010687C"/>
    <w:rsid w:val="0011305E"/>
    <w:rsid w:val="001244FE"/>
    <w:rsid w:val="00124E5A"/>
    <w:rsid w:val="00125FDA"/>
    <w:rsid w:val="00126BC1"/>
    <w:rsid w:val="00141572"/>
    <w:rsid w:val="001420AE"/>
    <w:rsid w:val="00143480"/>
    <w:rsid w:val="00143EA5"/>
    <w:rsid w:val="001453AD"/>
    <w:rsid w:val="00145E23"/>
    <w:rsid w:val="00146E01"/>
    <w:rsid w:val="0015401C"/>
    <w:rsid w:val="00155E8F"/>
    <w:rsid w:val="00157D9A"/>
    <w:rsid w:val="0016256C"/>
    <w:rsid w:val="00165BB5"/>
    <w:rsid w:val="0017620E"/>
    <w:rsid w:val="001852EA"/>
    <w:rsid w:val="00191B88"/>
    <w:rsid w:val="001921E2"/>
    <w:rsid w:val="001937EE"/>
    <w:rsid w:val="00197EAB"/>
    <w:rsid w:val="001A6590"/>
    <w:rsid w:val="001A78DA"/>
    <w:rsid w:val="001B4857"/>
    <w:rsid w:val="001B4A1F"/>
    <w:rsid w:val="001B6EEC"/>
    <w:rsid w:val="001C01C8"/>
    <w:rsid w:val="001C3C18"/>
    <w:rsid w:val="001D0F1E"/>
    <w:rsid w:val="001D1CEF"/>
    <w:rsid w:val="001D2AF7"/>
    <w:rsid w:val="001F0286"/>
    <w:rsid w:val="001F0B4A"/>
    <w:rsid w:val="001F3BB9"/>
    <w:rsid w:val="001F42B8"/>
    <w:rsid w:val="001F4B9D"/>
    <w:rsid w:val="001F73A3"/>
    <w:rsid w:val="0020038B"/>
    <w:rsid w:val="00203810"/>
    <w:rsid w:val="002101C3"/>
    <w:rsid w:val="00211628"/>
    <w:rsid w:val="00212D14"/>
    <w:rsid w:val="00213E94"/>
    <w:rsid w:val="00221567"/>
    <w:rsid w:val="00227891"/>
    <w:rsid w:val="00234961"/>
    <w:rsid w:val="0023737D"/>
    <w:rsid w:val="00240C9F"/>
    <w:rsid w:val="002461B3"/>
    <w:rsid w:val="00250D8A"/>
    <w:rsid w:val="00252825"/>
    <w:rsid w:val="0025540B"/>
    <w:rsid w:val="00267A1A"/>
    <w:rsid w:val="00270EC4"/>
    <w:rsid w:val="00272823"/>
    <w:rsid w:val="00273E4B"/>
    <w:rsid w:val="00274EA2"/>
    <w:rsid w:val="0027576D"/>
    <w:rsid w:val="00276651"/>
    <w:rsid w:val="002807BE"/>
    <w:rsid w:val="0028097C"/>
    <w:rsid w:val="00281579"/>
    <w:rsid w:val="002823A5"/>
    <w:rsid w:val="00282585"/>
    <w:rsid w:val="00284809"/>
    <w:rsid w:val="00292E7B"/>
    <w:rsid w:val="00297183"/>
    <w:rsid w:val="00297BC1"/>
    <w:rsid w:val="002A179F"/>
    <w:rsid w:val="002A5113"/>
    <w:rsid w:val="002A7361"/>
    <w:rsid w:val="002A745F"/>
    <w:rsid w:val="002B5081"/>
    <w:rsid w:val="002B6AF0"/>
    <w:rsid w:val="002C5DA0"/>
    <w:rsid w:val="002C686E"/>
    <w:rsid w:val="002D0A7C"/>
    <w:rsid w:val="002D291F"/>
    <w:rsid w:val="002D3C9A"/>
    <w:rsid w:val="002D4972"/>
    <w:rsid w:val="002D69B4"/>
    <w:rsid w:val="002E2294"/>
    <w:rsid w:val="002E22CF"/>
    <w:rsid w:val="002E31CD"/>
    <w:rsid w:val="002E3B67"/>
    <w:rsid w:val="002F2BD3"/>
    <w:rsid w:val="002F4349"/>
    <w:rsid w:val="00301AC0"/>
    <w:rsid w:val="00301DBF"/>
    <w:rsid w:val="0030364B"/>
    <w:rsid w:val="003050D4"/>
    <w:rsid w:val="00306C61"/>
    <w:rsid w:val="00311D8C"/>
    <w:rsid w:val="00312B88"/>
    <w:rsid w:val="0031675D"/>
    <w:rsid w:val="00317A06"/>
    <w:rsid w:val="003203E0"/>
    <w:rsid w:val="00320778"/>
    <w:rsid w:val="00321741"/>
    <w:rsid w:val="00327145"/>
    <w:rsid w:val="00327D49"/>
    <w:rsid w:val="0033315E"/>
    <w:rsid w:val="0033422E"/>
    <w:rsid w:val="003406E6"/>
    <w:rsid w:val="003442E9"/>
    <w:rsid w:val="00344352"/>
    <w:rsid w:val="003476EA"/>
    <w:rsid w:val="0035277C"/>
    <w:rsid w:val="00354161"/>
    <w:rsid w:val="003551C8"/>
    <w:rsid w:val="0035653C"/>
    <w:rsid w:val="00360337"/>
    <w:rsid w:val="00360598"/>
    <w:rsid w:val="003637E3"/>
    <w:rsid w:val="00363FF3"/>
    <w:rsid w:val="003653B8"/>
    <w:rsid w:val="00365EB7"/>
    <w:rsid w:val="00366860"/>
    <w:rsid w:val="00367E87"/>
    <w:rsid w:val="00372B77"/>
    <w:rsid w:val="0037582B"/>
    <w:rsid w:val="00375C46"/>
    <w:rsid w:val="00380E9A"/>
    <w:rsid w:val="003840C7"/>
    <w:rsid w:val="00384B91"/>
    <w:rsid w:val="00384D5C"/>
    <w:rsid w:val="00385804"/>
    <w:rsid w:val="003954F8"/>
    <w:rsid w:val="0039622D"/>
    <w:rsid w:val="003975CE"/>
    <w:rsid w:val="003A168D"/>
    <w:rsid w:val="003A4F1E"/>
    <w:rsid w:val="003A590A"/>
    <w:rsid w:val="003B1A21"/>
    <w:rsid w:val="003B7EBD"/>
    <w:rsid w:val="003C2983"/>
    <w:rsid w:val="003C3102"/>
    <w:rsid w:val="003C6A88"/>
    <w:rsid w:val="003D065D"/>
    <w:rsid w:val="003D09EE"/>
    <w:rsid w:val="003D2EE0"/>
    <w:rsid w:val="003D46FB"/>
    <w:rsid w:val="003D520C"/>
    <w:rsid w:val="003D523D"/>
    <w:rsid w:val="003D5AE7"/>
    <w:rsid w:val="003D5C2F"/>
    <w:rsid w:val="003D620A"/>
    <w:rsid w:val="003E2888"/>
    <w:rsid w:val="003E2E6C"/>
    <w:rsid w:val="003E4AED"/>
    <w:rsid w:val="003E4EC0"/>
    <w:rsid w:val="003E595C"/>
    <w:rsid w:val="003F0635"/>
    <w:rsid w:val="003F2363"/>
    <w:rsid w:val="003F2AC8"/>
    <w:rsid w:val="003F4DEF"/>
    <w:rsid w:val="00401064"/>
    <w:rsid w:val="004076AF"/>
    <w:rsid w:val="00413344"/>
    <w:rsid w:val="00413809"/>
    <w:rsid w:val="00416025"/>
    <w:rsid w:val="0041697E"/>
    <w:rsid w:val="00416983"/>
    <w:rsid w:val="00420ADB"/>
    <w:rsid w:val="00420F75"/>
    <w:rsid w:val="00422CD8"/>
    <w:rsid w:val="00423EB6"/>
    <w:rsid w:val="00431042"/>
    <w:rsid w:val="00432937"/>
    <w:rsid w:val="00433A25"/>
    <w:rsid w:val="004359CC"/>
    <w:rsid w:val="00442292"/>
    <w:rsid w:val="00443E3E"/>
    <w:rsid w:val="0044594F"/>
    <w:rsid w:val="0045305F"/>
    <w:rsid w:val="00454368"/>
    <w:rsid w:val="00455676"/>
    <w:rsid w:val="004557B5"/>
    <w:rsid w:val="00455E17"/>
    <w:rsid w:val="0045666F"/>
    <w:rsid w:val="00457FFB"/>
    <w:rsid w:val="004602C4"/>
    <w:rsid w:val="00462628"/>
    <w:rsid w:val="00464280"/>
    <w:rsid w:val="00464C14"/>
    <w:rsid w:val="00467B5F"/>
    <w:rsid w:val="00472612"/>
    <w:rsid w:val="00472B9E"/>
    <w:rsid w:val="00472E2F"/>
    <w:rsid w:val="00474B54"/>
    <w:rsid w:val="00476B6C"/>
    <w:rsid w:val="004859BE"/>
    <w:rsid w:val="00487D23"/>
    <w:rsid w:val="0049005F"/>
    <w:rsid w:val="004901B4"/>
    <w:rsid w:val="00492C2E"/>
    <w:rsid w:val="004930D3"/>
    <w:rsid w:val="004A270A"/>
    <w:rsid w:val="004A330A"/>
    <w:rsid w:val="004A4466"/>
    <w:rsid w:val="004A7FD0"/>
    <w:rsid w:val="004B14AE"/>
    <w:rsid w:val="004B2866"/>
    <w:rsid w:val="004B3224"/>
    <w:rsid w:val="004B594A"/>
    <w:rsid w:val="004C07BA"/>
    <w:rsid w:val="004C0A99"/>
    <w:rsid w:val="004C1461"/>
    <w:rsid w:val="004C182F"/>
    <w:rsid w:val="004C279A"/>
    <w:rsid w:val="004C363F"/>
    <w:rsid w:val="004C699E"/>
    <w:rsid w:val="004D0DBB"/>
    <w:rsid w:val="004D77E5"/>
    <w:rsid w:val="004E4AED"/>
    <w:rsid w:val="004E5B32"/>
    <w:rsid w:val="004F1F75"/>
    <w:rsid w:val="004F3F02"/>
    <w:rsid w:val="004F545C"/>
    <w:rsid w:val="004F56FE"/>
    <w:rsid w:val="00501C56"/>
    <w:rsid w:val="00503B46"/>
    <w:rsid w:val="0050451A"/>
    <w:rsid w:val="005063CD"/>
    <w:rsid w:val="00506732"/>
    <w:rsid w:val="005115EB"/>
    <w:rsid w:val="00511B4B"/>
    <w:rsid w:val="0051439E"/>
    <w:rsid w:val="0051740B"/>
    <w:rsid w:val="005226BE"/>
    <w:rsid w:val="005263EA"/>
    <w:rsid w:val="00526525"/>
    <w:rsid w:val="00531E5C"/>
    <w:rsid w:val="005368C2"/>
    <w:rsid w:val="00537DDF"/>
    <w:rsid w:val="00537DE1"/>
    <w:rsid w:val="005401A7"/>
    <w:rsid w:val="00551BF8"/>
    <w:rsid w:val="00553847"/>
    <w:rsid w:val="00556201"/>
    <w:rsid w:val="00565238"/>
    <w:rsid w:val="005660EE"/>
    <w:rsid w:val="005679C7"/>
    <w:rsid w:val="00570477"/>
    <w:rsid w:val="00570F30"/>
    <w:rsid w:val="005723EA"/>
    <w:rsid w:val="00575505"/>
    <w:rsid w:val="005808C5"/>
    <w:rsid w:val="00581E1D"/>
    <w:rsid w:val="005827CA"/>
    <w:rsid w:val="00592369"/>
    <w:rsid w:val="0059706B"/>
    <w:rsid w:val="005A20B4"/>
    <w:rsid w:val="005A4DD8"/>
    <w:rsid w:val="005B12CD"/>
    <w:rsid w:val="005B21C5"/>
    <w:rsid w:val="005B274B"/>
    <w:rsid w:val="005B3646"/>
    <w:rsid w:val="005B482C"/>
    <w:rsid w:val="005B5C84"/>
    <w:rsid w:val="005B6CDA"/>
    <w:rsid w:val="005C3F05"/>
    <w:rsid w:val="005C451A"/>
    <w:rsid w:val="005D0B21"/>
    <w:rsid w:val="005D69A7"/>
    <w:rsid w:val="005E081A"/>
    <w:rsid w:val="005E1BEE"/>
    <w:rsid w:val="005E2834"/>
    <w:rsid w:val="005E3909"/>
    <w:rsid w:val="005E3FA4"/>
    <w:rsid w:val="005E418D"/>
    <w:rsid w:val="005F22A5"/>
    <w:rsid w:val="005F2B29"/>
    <w:rsid w:val="005F3BBF"/>
    <w:rsid w:val="005F5140"/>
    <w:rsid w:val="00603457"/>
    <w:rsid w:val="00605733"/>
    <w:rsid w:val="00611AB7"/>
    <w:rsid w:val="00620AF7"/>
    <w:rsid w:val="00620DC8"/>
    <w:rsid w:val="00624582"/>
    <w:rsid w:val="00624D54"/>
    <w:rsid w:val="00625BBF"/>
    <w:rsid w:val="0062698E"/>
    <w:rsid w:val="00626E7B"/>
    <w:rsid w:val="00627437"/>
    <w:rsid w:val="00630216"/>
    <w:rsid w:val="006360B9"/>
    <w:rsid w:val="006368E0"/>
    <w:rsid w:val="0063781A"/>
    <w:rsid w:val="00640E1B"/>
    <w:rsid w:val="006527D8"/>
    <w:rsid w:val="006570EB"/>
    <w:rsid w:val="00657E47"/>
    <w:rsid w:val="006606E5"/>
    <w:rsid w:val="00660884"/>
    <w:rsid w:val="006739DB"/>
    <w:rsid w:val="00676A7F"/>
    <w:rsid w:val="00676BBE"/>
    <w:rsid w:val="006800DE"/>
    <w:rsid w:val="0068018C"/>
    <w:rsid w:val="00680523"/>
    <w:rsid w:val="00684892"/>
    <w:rsid w:val="006857F3"/>
    <w:rsid w:val="00687A28"/>
    <w:rsid w:val="00691802"/>
    <w:rsid w:val="00695CE5"/>
    <w:rsid w:val="0069624E"/>
    <w:rsid w:val="00697F38"/>
    <w:rsid w:val="006A01C3"/>
    <w:rsid w:val="006A35DB"/>
    <w:rsid w:val="006A5CD9"/>
    <w:rsid w:val="006B1852"/>
    <w:rsid w:val="006B21E6"/>
    <w:rsid w:val="006B3638"/>
    <w:rsid w:val="006B39CE"/>
    <w:rsid w:val="006B76A0"/>
    <w:rsid w:val="006C0A10"/>
    <w:rsid w:val="006C0EE8"/>
    <w:rsid w:val="006C56F4"/>
    <w:rsid w:val="006C682C"/>
    <w:rsid w:val="006D2421"/>
    <w:rsid w:val="006D6670"/>
    <w:rsid w:val="006F2B37"/>
    <w:rsid w:val="006F4BEB"/>
    <w:rsid w:val="006F4E1F"/>
    <w:rsid w:val="006F7696"/>
    <w:rsid w:val="006F7C13"/>
    <w:rsid w:val="00702F59"/>
    <w:rsid w:val="007033EC"/>
    <w:rsid w:val="00703DED"/>
    <w:rsid w:val="007042C2"/>
    <w:rsid w:val="00704371"/>
    <w:rsid w:val="0070553B"/>
    <w:rsid w:val="00705BF2"/>
    <w:rsid w:val="007075ED"/>
    <w:rsid w:val="00713A79"/>
    <w:rsid w:val="00714C8B"/>
    <w:rsid w:val="00715674"/>
    <w:rsid w:val="00717ADE"/>
    <w:rsid w:val="00720592"/>
    <w:rsid w:val="0072144F"/>
    <w:rsid w:val="00727917"/>
    <w:rsid w:val="0073262D"/>
    <w:rsid w:val="00732750"/>
    <w:rsid w:val="00733533"/>
    <w:rsid w:val="007342CD"/>
    <w:rsid w:val="00735B94"/>
    <w:rsid w:val="0073684B"/>
    <w:rsid w:val="00736B09"/>
    <w:rsid w:val="007377A3"/>
    <w:rsid w:val="00740295"/>
    <w:rsid w:val="007408D2"/>
    <w:rsid w:val="00740C89"/>
    <w:rsid w:val="00741D56"/>
    <w:rsid w:val="00745C3E"/>
    <w:rsid w:val="0074695D"/>
    <w:rsid w:val="00746CF3"/>
    <w:rsid w:val="00754C8A"/>
    <w:rsid w:val="007570BB"/>
    <w:rsid w:val="007600C4"/>
    <w:rsid w:val="007626B4"/>
    <w:rsid w:val="00764DC0"/>
    <w:rsid w:val="00766969"/>
    <w:rsid w:val="00767360"/>
    <w:rsid w:val="0077533B"/>
    <w:rsid w:val="00775A98"/>
    <w:rsid w:val="0077667B"/>
    <w:rsid w:val="00780FF8"/>
    <w:rsid w:val="00783D96"/>
    <w:rsid w:val="00784B6B"/>
    <w:rsid w:val="00790334"/>
    <w:rsid w:val="007921AF"/>
    <w:rsid w:val="00792612"/>
    <w:rsid w:val="0079487F"/>
    <w:rsid w:val="007A3B0F"/>
    <w:rsid w:val="007A730F"/>
    <w:rsid w:val="007B1525"/>
    <w:rsid w:val="007B15CB"/>
    <w:rsid w:val="007C071A"/>
    <w:rsid w:val="007C10F0"/>
    <w:rsid w:val="007C4368"/>
    <w:rsid w:val="007C5972"/>
    <w:rsid w:val="007C765F"/>
    <w:rsid w:val="007C7886"/>
    <w:rsid w:val="007C7EF5"/>
    <w:rsid w:val="007D1D02"/>
    <w:rsid w:val="007D4ACD"/>
    <w:rsid w:val="007D6DAE"/>
    <w:rsid w:val="007D7E35"/>
    <w:rsid w:val="007E3579"/>
    <w:rsid w:val="007E35AC"/>
    <w:rsid w:val="007E3F39"/>
    <w:rsid w:val="007E4BDB"/>
    <w:rsid w:val="007F0550"/>
    <w:rsid w:val="007F37D9"/>
    <w:rsid w:val="007F7A24"/>
    <w:rsid w:val="008018A3"/>
    <w:rsid w:val="00803DBD"/>
    <w:rsid w:val="00805101"/>
    <w:rsid w:val="0080556F"/>
    <w:rsid w:val="0080586D"/>
    <w:rsid w:val="00811A0E"/>
    <w:rsid w:val="00816973"/>
    <w:rsid w:val="0081723B"/>
    <w:rsid w:val="008238C0"/>
    <w:rsid w:val="00824250"/>
    <w:rsid w:val="008306EB"/>
    <w:rsid w:val="00832DA7"/>
    <w:rsid w:val="008348DB"/>
    <w:rsid w:val="00836969"/>
    <w:rsid w:val="00840843"/>
    <w:rsid w:val="0085313B"/>
    <w:rsid w:val="00854E8A"/>
    <w:rsid w:val="00857548"/>
    <w:rsid w:val="008604DC"/>
    <w:rsid w:val="00860AE0"/>
    <w:rsid w:val="008624A9"/>
    <w:rsid w:val="00867B7D"/>
    <w:rsid w:val="00871E58"/>
    <w:rsid w:val="00873FFF"/>
    <w:rsid w:val="008750F8"/>
    <w:rsid w:val="00876D68"/>
    <w:rsid w:val="0088373C"/>
    <w:rsid w:val="008839EE"/>
    <w:rsid w:val="008842C4"/>
    <w:rsid w:val="0088697E"/>
    <w:rsid w:val="008909D9"/>
    <w:rsid w:val="00891A3E"/>
    <w:rsid w:val="00896A68"/>
    <w:rsid w:val="008A0002"/>
    <w:rsid w:val="008A2936"/>
    <w:rsid w:val="008A5092"/>
    <w:rsid w:val="008B07BA"/>
    <w:rsid w:val="008B1E9B"/>
    <w:rsid w:val="008B478B"/>
    <w:rsid w:val="008B62F2"/>
    <w:rsid w:val="008B6875"/>
    <w:rsid w:val="008B6D6C"/>
    <w:rsid w:val="008B7FB1"/>
    <w:rsid w:val="008C032D"/>
    <w:rsid w:val="008D222C"/>
    <w:rsid w:val="008D4002"/>
    <w:rsid w:val="008D5D6E"/>
    <w:rsid w:val="008D61E4"/>
    <w:rsid w:val="008D7735"/>
    <w:rsid w:val="008D77E0"/>
    <w:rsid w:val="008E274E"/>
    <w:rsid w:val="008E44EC"/>
    <w:rsid w:val="008E62C3"/>
    <w:rsid w:val="008E6C8E"/>
    <w:rsid w:val="008F175C"/>
    <w:rsid w:val="008F1904"/>
    <w:rsid w:val="008F4BE6"/>
    <w:rsid w:val="008F6785"/>
    <w:rsid w:val="008F7893"/>
    <w:rsid w:val="009152A1"/>
    <w:rsid w:val="00921764"/>
    <w:rsid w:val="00926330"/>
    <w:rsid w:val="009267E0"/>
    <w:rsid w:val="0093096B"/>
    <w:rsid w:val="00932F22"/>
    <w:rsid w:val="00932FDC"/>
    <w:rsid w:val="0093596C"/>
    <w:rsid w:val="0093733B"/>
    <w:rsid w:val="00940CEF"/>
    <w:rsid w:val="00944B03"/>
    <w:rsid w:val="00946BC1"/>
    <w:rsid w:val="00951ABE"/>
    <w:rsid w:val="00953FD1"/>
    <w:rsid w:val="009551CB"/>
    <w:rsid w:val="009555F2"/>
    <w:rsid w:val="009651B5"/>
    <w:rsid w:val="00974769"/>
    <w:rsid w:val="00974DBF"/>
    <w:rsid w:val="0098450F"/>
    <w:rsid w:val="00991876"/>
    <w:rsid w:val="00991CBA"/>
    <w:rsid w:val="0099462E"/>
    <w:rsid w:val="00995472"/>
    <w:rsid w:val="009975F8"/>
    <w:rsid w:val="009A2838"/>
    <w:rsid w:val="009A3227"/>
    <w:rsid w:val="009A54A3"/>
    <w:rsid w:val="009A6525"/>
    <w:rsid w:val="009A6D26"/>
    <w:rsid w:val="009B068B"/>
    <w:rsid w:val="009B1217"/>
    <w:rsid w:val="009B22D0"/>
    <w:rsid w:val="009B71A9"/>
    <w:rsid w:val="009B7615"/>
    <w:rsid w:val="009C0DA9"/>
    <w:rsid w:val="009C3A8E"/>
    <w:rsid w:val="009C5AF7"/>
    <w:rsid w:val="009D057D"/>
    <w:rsid w:val="009D2595"/>
    <w:rsid w:val="009D43E8"/>
    <w:rsid w:val="009E0B9D"/>
    <w:rsid w:val="009E0EBB"/>
    <w:rsid w:val="009E311E"/>
    <w:rsid w:val="009E3841"/>
    <w:rsid w:val="009E52B5"/>
    <w:rsid w:val="009E564D"/>
    <w:rsid w:val="009E5A9B"/>
    <w:rsid w:val="009E7074"/>
    <w:rsid w:val="009E7A89"/>
    <w:rsid w:val="009F2FE9"/>
    <w:rsid w:val="009F31D2"/>
    <w:rsid w:val="009F6BB7"/>
    <w:rsid w:val="00A009D8"/>
    <w:rsid w:val="00A04753"/>
    <w:rsid w:val="00A074CC"/>
    <w:rsid w:val="00A110AE"/>
    <w:rsid w:val="00A1263C"/>
    <w:rsid w:val="00A14E72"/>
    <w:rsid w:val="00A16E66"/>
    <w:rsid w:val="00A177F5"/>
    <w:rsid w:val="00A178BD"/>
    <w:rsid w:val="00A21142"/>
    <w:rsid w:val="00A214F4"/>
    <w:rsid w:val="00A22B58"/>
    <w:rsid w:val="00A24E18"/>
    <w:rsid w:val="00A3674C"/>
    <w:rsid w:val="00A40E9B"/>
    <w:rsid w:val="00A4103C"/>
    <w:rsid w:val="00A456EE"/>
    <w:rsid w:val="00A45CBE"/>
    <w:rsid w:val="00A46806"/>
    <w:rsid w:val="00A502B6"/>
    <w:rsid w:val="00A54033"/>
    <w:rsid w:val="00A54581"/>
    <w:rsid w:val="00A55BA2"/>
    <w:rsid w:val="00A64B7C"/>
    <w:rsid w:val="00A6614A"/>
    <w:rsid w:val="00A66BD2"/>
    <w:rsid w:val="00A66E5F"/>
    <w:rsid w:val="00A7080D"/>
    <w:rsid w:val="00A71F01"/>
    <w:rsid w:val="00A7384A"/>
    <w:rsid w:val="00A84D4B"/>
    <w:rsid w:val="00A87972"/>
    <w:rsid w:val="00A90850"/>
    <w:rsid w:val="00A91577"/>
    <w:rsid w:val="00A92670"/>
    <w:rsid w:val="00A92A5D"/>
    <w:rsid w:val="00A96780"/>
    <w:rsid w:val="00A96EE0"/>
    <w:rsid w:val="00AA0596"/>
    <w:rsid w:val="00AA2DC4"/>
    <w:rsid w:val="00AA5A7E"/>
    <w:rsid w:val="00AB0F7E"/>
    <w:rsid w:val="00AB19C3"/>
    <w:rsid w:val="00AB214E"/>
    <w:rsid w:val="00AB2524"/>
    <w:rsid w:val="00AB27A4"/>
    <w:rsid w:val="00AD3A21"/>
    <w:rsid w:val="00AD50B2"/>
    <w:rsid w:val="00AD6493"/>
    <w:rsid w:val="00AE3710"/>
    <w:rsid w:val="00AE40A4"/>
    <w:rsid w:val="00AE41FA"/>
    <w:rsid w:val="00AF15C5"/>
    <w:rsid w:val="00AF4FE0"/>
    <w:rsid w:val="00AF5099"/>
    <w:rsid w:val="00AF62CE"/>
    <w:rsid w:val="00B0123A"/>
    <w:rsid w:val="00B01DA7"/>
    <w:rsid w:val="00B04347"/>
    <w:rsid w:val="00B06643"/>
    <w:rsid w:val="00B1087A"/>
    <w:rsid w:val="00B11B89"/>
    <w:rsid w:val="00B17A8E"/>
    <w:rsid w:val="00B20CA3"/>
    <w:rsid w:val="00B22352"/>
    <w:rsid w:val="00B223CE"/>
    <w:rsid w:val="00B23023"/>
    <w:rsid w:val="00B23070"/>
    <w:rsid w:val="00B2327B"/>
    <w:rsid w:val="00B23F3D"/>
    <w:rsid w:val="00B27B6C"/>
    <w:rsid w:val="00B32857"/>
    <w:rsid w:val="00B32EBD"/>
    <w:rsid w:val="00B33AA7"/>
    <w:rsid w:val="00B349C9"/>
    <w:rsid w:val="00B3617D"/>
    <w:rsid w:val="00B42722"/>
    <w:rsid w:val="00B440D6"/>
    <w:rsid w:val="00B46208"/>
    <w:rsid w:val="00B46DA5"/>
    <w:rsid w:val="00B47F01"/>
    <w:rsid w:val="00B51BDC"/>
    <w:rsid w:val="00B54B95"/>
    <w:rsid w:val="00B561C0"/>
    <w:rsid w:val="00B6079B"/>
    <w:rsid w:val="00B607DB"/>
    <w:rsid w:val="00B6384E"/>
    <w:rsid w:val="00B64794"/>
    <w:rsid w:val="00B7104E"/>
    <w:rsid w:val="00B72710"/>
    <w:rsid w:val="00B76562"/>
    <w:rsid w:val="00B773CE"/>
    <w:rsid w:val="00B777B2"/>
    <w:rsid w:val="00B77BC7"/>
    <w:rsid w:val="00B77E62"/>
    <w:rsid w:val="00B77FF7"/>
    <w:rsid w:val="00B80B1B"/>
    <w:rsid w:val="00B82FE1"/>
    <w:rsid w:val="00B849DA"/>
    <w:rsid w:val="00B84B5E"/>
    <w:rsid w:val="00B84C30"/>
    <w:rsid w:val="00B86451"/>
    <w:rsid w:val="00B91F68"/>
    <w:rsid w:val="00B9396D"/>
    <w:rsid w:val="00B945B7"/>
    <w:rsid w:val="00B960D4"/>
    <w:rsid w:val="00BA1726"/>
    <w:rsid w:val="00BA17BC"/>
    <w:rsid w:val="00BA1F89"/>
    <w:rsid w:val="00BA7799"/>
    <w:rsid w:val="00BB0456"/>
    <w:rsid w:val="00BB0AE0"/>
    <w:rsid w:val="00BB1060"/>
    <w:rsid w:val="00BB1108"/>
    <w:rsid w:val="00BB179F"/>
    <w:rsid w:val="00BB4C98"/>
    <w:rsid w:val="00BB6776"/>
    <w:rsid w:val="00BB7A5F"/>
    <w:rsid w:val="00BB7F5F"/>
    <w:rsid w:val="00BC0910"/>
    <w:rsid w:val="00BC1CF9"/>
    <w:rsid w:val="00BC447E"/>
    <w:rsid w:val="00BC48C2"/>
    <w:rsid w:val="00BC586C"/>
    <w:rsid w:val="00BD2A1B"/>
    <w:rsid w:val="00BD2B43"/>
    <w:rsid w:val="00BD4443"/>
    <w:rsid w:val="00BE2BBA"/>
    <w:rsid w:val="00BE50D3"/>
    <w:rsid w:val="00BE5DC4"/>
    <w:rsid w:val="00BF6BF0"/>
    <w:rsid w:val="00C002D2"/>
    <w:rsid w:val="00C02233"/>
    <w:rsid w:val="00C035B7"/>
    <w:rsid w:val="00C06E0C"/>
    <w:rsid w:val="00C11DAE"/>
    <w:rsid w:val="00C21A79"/>
    <w:rsid w:val="00C26803"/>
    <w:rsid w:val="00C26D9A"/>
    <w:rsid w:val="00C270F4"/>
    <w:rsid w:val="00C32B22"/>
    <w:rsid w:val="00C330E7"/>
    <w:rsid w:val="00C342E1"/>
    <w:rsid w:val="00C34B3B"/>
    <w:rsid w:val="00C37EDE"/>
    <w:rsid w:val="00C47BEC"/>
    <w:rsid w:val="00C50933"/>
    <w:rsid w:val="00C53304"/>
    <w:rsid w:val="00C55B5D"/>
    <w:rsid w:val="00C57F6E"/>
    <w:rsid w:val="00C647EF"/>
    <w:rsid w:val="00C64B67"/>
    <w:rsid w:val="00C65091"/>
    <w:rsid w:val="00C65598"/>
    <w:rsid w:val="00C679FF"/>
    <w:rsid w:val="00C70E8C"/>
    <w:rsid w:val="00C72B30"/>
    <w:rsid w:val="00C73CE9"/>
    <w:rsid w:val="00C7463D"/>
    <w:rsid w:val="00C764DE"/>
    <w:rsid w:val="00C77BC0"/>
    <w:rsid w:val="00C80068"/>
    <w:rsid w:val="00C81C51"/>
    <w:rsid w:val="00C8288E"/>
    <w:rsid w:val="00C84C70"/>
    <w:rsid w:val="00C84E04"/>
    <w:rsid w:val="00C85061"/>
    <w:rsid w:val="00C85986"/>
    <w:rsid w:val="00C871E7"/>
    <w:rsid w:val="00C91823"/>
    <w:rsid w:val="00C94341"/>
    <w:rsid w:val="00C96E7F"/>
    <w:rsid w:val="00CA01FD"/>
    <w:rsid w:val="00CA6F52"/>
    <w:rsid w:val="00CA7460"/>
    <w:rsid w:val="00CA7716"/>
    <w:rsid w:val="00CA7A96"/>
    <w:rsid w:val="00CB2639"/>
    <w:rsid w:val="00CB3D89"/>
    <w:rsid w:val="00CB536C"/>
    <w:rsid w:val="00CB7CB6"/>
    <w:rsid w:val="00CB7FEC"/>
    <w:rsid w:val="00CC03DA"/>
    <w:rsid w:val="00CC44E8"/>
    <w:rsid w:val="00CC5AE6"/>
    <w:rsid w:val="00CD42EF"/>
    <w:rsid w:val="00CD4E91"/>
    <w:rsid w:val="00CD6BA9"/>
    <w:rsid w:val="00CE3143"/>
    <w:rsid w:val="00CE3D21"/>
    <w:rsid w:val="00CF055C"/>
    <w:rsid w:val="00CF118B"/>
    <w:rsid w:val="00CF34E2"/>
    <w:rsid w:val="00CF386D"/>
    <w:rsid w:val="00D00582"/>
    <w:rsid w:val="00D008AB"/>
    <w:rsid w:val="00D01A5C"/>
    <w:rsid w:val="00D01B83"/>
    <w:rsid w:val="00D03623"/>
    <w:rsid w:val="00D03801"/>
    <w:rsid w:val="00D055B4"/>
    <w:rsid w:val="00D06277"/>
    <w:rsid w:val="00D063A9"/>
    <w:rsid w:val="00D13385"/>
    <w:rsid w:val="00D16766"/>
    <w:rsid w:val="00D213DE"/>
    <w:rsid w:val="00D27C77"/>
    <w:rsid w:val="00D3041B"/>
    <w:rsid w:val="00D3108B"/>
    <w:rsid w:val="00D3473F"/>
    <w:rsid w:val="00D365CE"/>
    <w:rsid w:val="00D3660E"/>
    <w:rsid w:val="00D3685A"/>
    <w:rsid w:val="00D40ABF"/>
    <w:rsid w:val="00D4178D"/>
    <w:rsid w:val="00D43118"/>
    <w:rsid w:val="00D473A1"/>
    <w:rsid w:val="00D60464"/>
    <w:rsid w:val="00D61986"/>
    <w:rsid w:val="00D61D39"/>
    <w:rsid w:val="00D63805"/>
    <w:rsid w:val="00D67007"/>
    <w:rsid w:val="00D77F24"/>
    <w:rsid w:val="00D77F6F"/>
    <w:rsid w:val="00D84251"/>
    <w:rsid w:val="00D93A98"/>
    <w:rsid w:val="00D93F3F"/>
    <w:rsid w:val="00D958F4"/>
    <w:rsid w:val="00DA2886"/>
    <w:rsid w:val="00DA28FA"/>
    <w:rsid w:val="00DA2F18"/>
    <w:rsid w:val="00DA3533"/>
    <w:rsid w:val="00DA36D0"/>
    <w:rsid w:val="00DA42F0"/>
    <w:rsid w:val="00DB0F94"/>
    <w:rsid w:val="00DB11D6"/>
    <w:rsid w:val="00DB2F4B"/>
    <w:rsid w:val="00DB7E13"/>
    <w:rsid w:val="00DC265F"/>
    <w:rsid w:val="00DC2E2B"/>
    <w:rsid w:val="00DC3298"/>
    <w:rsid w:val="00DC37F9"/>
    <w:rsid w:val="00DC71D9"/>
    <w:rsid w:val="00DD20D2"/>
    <w:rsid w:val="00DD234F"/>
    <w:rsid w:val="00DD350A"/>
    <w:rsid w:val="00DD77FD"/>
    <w:rsid w:val="00DE207B"/>
    <w:rsid w:val="00DE2486"/>
    <w:rsid w:val="00DE2CAF"/>
    <w:rsid w:val="00DE37A5"/>
    <w:rsid w:val="00DE64C4"/>
    <w:rsid w:val="00DE6503"/>
    <w:rsid w:val="00DE6C2A"/>
    <w:rsid w:val="00DF24A5"/>
    <w:rsid w:val="00DF44A0"/>
    <w:rsid w:val="00DF74A6"/>
    <w:rsid w:val="00E03ACB"/>
    <w:rsid w:val="00E042CA"/>
    <w:rsid w:val="00E0746E"/>
    <w:rsid w:val="00E14293"/>
    <w:rsid w:val="00E16EB4"/>
    <w:rsid w:val="00E1714C"/>
    <w:rsid w:val="00E209FB"/>
    <w:rsid w:val="00E26EC4"/>
    <w:rsid w:val="00E33457"/>
    <w:rsid w:val="00E338A9"/>
    <w:rsid w:val="00E348E1"/>
    <w:rsid w:val="00E371C3"/>
    <w:rsid w:val="00E455A6"/>
    <w:rsid w:val="00E47027"/>
    <w:rsid w:val="00E519EA"/>
    <w:rsid w:val="00E62694"/>
    <w:rsid w:val="00E6438E"/>
    <w:rsid w:val="00E7070A"/>
    <w:rsid w:val="00E71B62"/>
    <w:rsid w:val="00E759EC"/>
    <w:rsid w:val="00E7781F"/>
    <w:rsid w:val="00E80E86"/>
    <w:rsid w:val="00E849B8"/>
    <w:rsid w:val="00E87B4C"/>
    <w:rsid w:val="00E91214"/>
    <w:rsid w:val="00E95DD4"/>
    <w:rsid w:val="00E963EC"/>
    <w:rsid w:val="00E96A12"/>
    <w:rsid w:val="00E97758"/>
    <w:rsid w:val="00EA0209"/>
    <w:rsid w:val="00EA3228"/>
    <w:rsid w:val="00EA41F6"/>
    <w:rsid w:val="00EA58A6"/>
    <w:rsid w:val="00EA62E8"/>
    <w:rsid w:val="00EA79C9"/>
    <w:rsid w:val="00EB0AD4"/>
    <w:rsid w:val="00EB187C"/>
    <w:rsid w:val="00EB256B"/>
    <w:rsid w:val="00EB2FA8"/>
    <w:rsid w:val="00EB7F2A"/>
    <w:rsid w:val="00EC14AB"/>
    <w:rsid w:val="00EC18CE"/>
    <w:rsid w:val="00EC2CB5"/>
    <w:rsid w:val="00EC7211"/>
    <w:rsid w:val="00ED2821"/>
    <w:rsid w:val="00ED3721"/>
    <w:rsid w:val="00ED5B0B"/>
    <w:rsid w:val="00ED7B7C"/>
    <w:rsid w:val="00EE0E3D"/>
    <w:rsid w:val="00EE6491"/>
    <w:rsid w:val="00EF0352"/>
    <w:rsid w:val="00EF1EBD"/>
    <w:rsid w:val="00EF7C29"/>
    <w:rsid w:val="00F02F9F"/>
    <w:rsid w:val="00F04A51"/>
    <w:rsid w:val="00F05C56"/>
    <w:rsid w:val="00F06AFD"/>
    <w:rsid w:val="00F06C59"/>
    <w:rsid w:val="00F110B8"/>
    <w:rsid w:val="00F14722"/>
    <w:rsid w:val="00F215ED"/>
    <w:rsid w:val="00F26F46"/>
    <w:rsid w:val="00F2758E"/>
    <w:rsid w:val="00F36117"/>
    <w:rsid w:val="00F3767C"/>
    <w:rsid w:val="00F4020B"/>
    <w:rsid w:val="00F45CAF"/>
    <w:rsid w:val="00F46123"/>
    <w:rsid w:val="00F47703"/>
    <w:rsid w:val="00F546BF"/>
    <w:rsid w:val="00F7364B"/>
    <w:rsid w:val="00F74887"/>
    <w:rsid w:val="00F75888"/>
    <w:rsid w:val="00F75E32"/>
    <w:rsid w:val="00F8112F"/>
    <w:rsid w:val="00F8686B"/>
    <w:rsid w:val="00F86E5F"/>
    <w:rsid w:val="00F874A8"/>
    <w:rsid w:val="00F96C13"/>
    <w:rsid w:val="00FA4214"/>
    <w:rsid w:val="00FA4BC1"/>
    <w:rsid w:val="00FB5CD0"/>
    <w:rsid w:val="00FB7366"/>
    <w:rsid w:val="00FC2A5A"/>
    <w:rsid w:val="00FC2CFE"/>
    <w:rsid w:val="00FD0677"/>
    <w:rsid w:val="00FD2CB2"/>
    <w:rsid w:val="00FD3CD8"/>
    <w:rsid w:val="00FE261A"/>
    <w:rsid w:val="00FF19D9"/>
    <w:rsid w:val="00FF35E7"/>
    <w:rsid w:val="00FF5964"/>
    <w:rsid w:val="00FF5C76"/>
    <w:rsid w:val="00FF65A8"/>
    <w:rsid w:val="00FF6C65"/>
    <w:rsid w:val="00FF7166"/>
    <w:rsid w:val="0C7B586A"/>
    <w:rsid w:val="11FE2E36"/>
    <w:rsid w:val="1436570D"/>
    <w:rsid w:val="20BF4B84"/>
    <w:rsid w:val="28A16A47"/>
    <w:rsid w:val="3D55E5E6"/>
    <w:rsid w:val="3F0BCAD2"/>
    <w:rsid w:val="4DE0EAF3"/>
    <w:rsid w:val="4F1C47ED"/>
    <w:rsid w:val="5233F150"/>
    <w:rsid w:val="61DC1C06"/>
    <w:rsid w:val="6F93B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5E0515"/>
  <w15:chartTrackingRefBased/>
  <w15:docId w15:val="{E8C52E6F-554D-4A27-BECC-30B9C538B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BC1"/>
    <w:rPr>
      <w:rFonts w:ascii="Arial" w:hAnsi="Arial" w:cs="Times New Roman"/>
      <w:sz w:val="24"/>
      <w:szCs w:val="20"/>
    </w:rPr>
  </w:style>
  <w:style w:type="paragraph" w:styleId="Heading1">
    <w:name w:val="heading 1"/>
    <w:aliases w:val="Outline1"/>
    <w:basedOn w:val="Normal"/>
    <w:next w:val="Normal"/>
    <w:link w:val="Heading1Char"/>
    <w:qFormat/>
    <w:rsid w:val="00C91823"/>
    <w:pPr>
      <w:numPr>
        <w:numId w:val="6"/>
      </w:numPr>
      <w:outlineLvl w:val="0"/>
    </w:pPr>
    <w:rPr>
      <w:kern w:val="24"/>
    </w:rPr>
  </w:style>
  <w:style w:type="paragraph" w:styleId="Heading2">
    <w:name w:val="heading 2"/>
    <w:aliases w:val="Outline2"/>
    <w:basedOn w:val="Normal"/>
    <w:next w:val="Normal"/>
    <w:link w:val="Heading2Char"/>
    <w:qFormat/>
    <w:rsid w:val="00C91823"/>
    <w:pPr>
      <w:numPr>
        <w:ilvl w:val="1"/>
        <w:numId w:val="6"/>
      </w:numPr>
      <w:outlineLvl w:val="1"/>
    </w:pPr>
    <w:rPr>
      <w:kern w:val="24"/>
    </w:rPr>
  </w:style>
  <w:style w:type="paragraph" w:styleId="Heading3">
    <w:name w:val="heading 3"/>
    <w:aliases w:val="Outline3"/>
    <w:basedOn w:val="Normal"/>
    <w:next w:val="Normal"/>
    <w:link w:val="Heading3Char"/>
    <w:qFormat/>
    <w:rsid w:val="00B773CE"/>
    <w:pPr>
      <w:numPr>
        <w:ilvl w:val="2"/>
        <w:numId w:val="6"/>
      </w:numPr>
      <w:outlineLvl w:val="2"/>
    </w:pPr>
    <w:rPr>
      <w:kern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A214F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14F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14F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14F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14F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4F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ted">
    <w:name w:val="Bulletted"/>
    <w:basedOn w:val="Normal"/>
    <w:next w:val="Normal"/>
    <w:rsid w:val="00B773CE"/>
    <w:pPr>
      <w:numPr>
        <w:numId w:val="5"/>
      </w:numPr>
      <w:tabs>
        <w:tab w:val="left" w:pos="360"/>
        <w:tab w:val="left" w:pos="1080"/>
        <w:tab w:val="left" w:pos="1800"/>
        <w:tab w:val="left" w:pos="3240"/>
      </w:tabs>
    </w:pPr>
  </w:style>
  <w:style w:type="paragraph" w:styleId="Footer">
    <w:name w:val="footer"/>
    <w:basedOn w:val="Normal"/>
    <w:link w:val="FooterChar"/>
    <w:rsid w:val="00C9182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C91823"/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rsid w:val="00C9182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91823"/>
    <w:rPr>
      <w:rFonts w:ascii="Arial" w:eastAsia="Times New Roman" w:hAnsi="Arial" w:cs="Times New Roman"/>
      <w:sz w:val="24"/>
      <w:szCs w:val="20"/>
    </w:rPr>
  </w:style>
  <w:style w:type="character" w:customStyle="1" w:styleId="Heading1Char">
    <w:name w:val="Heading 1 Char"/>
    <w:aliases w:val="Outline1 Char"/>
    <w:basedOn w:val="DefaultParagraphFont"/>
    <w:link w:val="Heading1"/>
    <w:rsid w:val="00C91823"/>
    <w:rPr>
      <w:rFonts w:ascii="Arial" w:eastAsia="Times New Roman" w:hAnsi="Arial" w:cs="Times New Roman"/>
      <w:kern w:val="24"/>
      <w:sz w:val="24"/>
      <w:szCs w:val="20"/>
    </w:rPr>
  </w:style>
  <w:style w:type="character" w:customStyle="1" w:styleId="Heading2Char">
    <w:name w:val="Heading 2 Char"/>
    <w:aliases w:val="Outline2 Char"/>
    <w:basedOn w:val="DefaultParagraphFont"/>
    <w:link w:val="Heading2"/>
    <w:rsid w:val="00C91823"/>
    <w:rPr>
      <w:rFonts w:ascii="Arial" w:eastAsia="Times New Roman" w:hAnsi="Arial" w:cs="Times New Roman"/>
      <w:kern w:val="24"/>
      <w:sz w:val="24"/>
      <w:szCs w:val="20"/>
    </w:rPr>
  </w:style>
  <w:style w:type="character" w:customStyle="1" w:styleId="Heading3Char">
    <w:name w:val="Heading 3 Char"/>
    <w:aliases w:val="Outline3 Char"/>
    <w:basedOn w:val="DefaultParagraphFont"/>
    <w:link w:val="Heading3"/>
    <w:rsid w:val="00C91823"/>
    <w:rPr>
      <w:rFonts w:ascii="Arial" w:hAnsi="Arial" w:cs="Times New Roman"/>
      <w:kern w:val="24"/>
      <w:sz w:val="24"/>
      <w:szCs w:val="20"/>
    </w:rPr>
  </w:style>
  <w:style w:type="paragraph" w:customStyle="1" w:styleId="Outline4">
    <w:name w:val="Outline4"/>
    <w:basedOn w:val="Normal"/>
    <w:next w:val="Normal"/>
    <w:rsid w:val="00C91823"/>
    <w:pPr>
      <w:ind w:left="2160"/>
    </w:pPr>
    <w:rPr>
      <w:kern w:val="24"/>
    </w:rPr>
  </w:style>
  <w:style w:type="paragraph" w:customStyle="1" w:styleId="Outline5">
    <w:name w:val="Outline5"/>
    <w:basedOn w:val="Normal"/>
    <w:next w:val="Normal"/>
    <w:rsid w:val="00C91823"/>
    <w:pPr>
      <w:ind w:left="720"/>
    </w:pPr>
    <w:rPr>
      <w:kern w:val="24"/>
    </w:rPr>
  </w:style>
  <w:style w:type="paragraph" w:customStyle="1" w:styleId="Outline6">
    <w:name w:val="Outline6"/>
    <w:basedOn w:val="Normal"/>
    <w:next w:val="Normal"/>
    <w:rsid w:val="00C91823"/>
    <w:pPr>
      <w:spacing w:after="240"/>
      <w:ind w:left="2160"/>
    </w:pPr>
    <w:rPr>
      <w:kern w:val="24"/>
    </w:rPr>
  </w:style>
  <w:style w:type="paragraph" w:customStyle="1" w:styleId="Outline7">
    <w:name w:val="Outline7"/>
    <w:basedOn w:val="Normal"/>
    <w:next w:val="Normal"/>
    <w:rsid w:val="00C91823"/>
    <w:pPr>
      <w:spacing w:after="240"/>
      <w:ind w:left="720"/>
    </w:pPr>
    <w:rPr>
      <w:kern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14F4"/>
    <w:rPr>
      <w:rFonts w:eastAsiaTheme="majorEastAsia" w:cstheme="majorBidi"/>
      <w:i/>
      <w:iCs/>
      <w:color w:val="2E74B5" w:themeColor="accent1" w:themeShade="BF"/>
      <w:sz w:val="24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14F4"/>
    <w:rPr>
      <w:rFonts w:eastAsiaTheme="majorEastAsia" w:cstheme="majorBidi"/>
      <w:color w:val="2E74B5" w:themeColor="accent1" w:themeShade="BF"/>
      <w:sz w:val="24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14F4"/>
    <w:rPr>
      <w:rFonts w:eastAsiaTheme="majorEastAsia" w:cstheme="majorBidi"/>
      <w:i/>
      <w:iCs/>
      <w:color w:val="595959" w:themeColor="text1" w:themeTint="A6"/>
      <w:sz w:val="24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14F4"/>
    <w:rPr>
      <w:rFonts w:eastAsiaTheme="majorEastAsia" w:cstheme="majorBidi"/>
      <w:color w:val="595959" w:themeColor="text1" w:themeTint="A6"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14F4"/>
    <w:rPr>
      <w:rFonts w:eastAsiaTheme="majorEastAsia" w:cstheme="majorBidi"/>
      <w:i/>
      <w:iCs/>
      <w:color w:val="272727" w:themeColor="text1" w:themeTint="D8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14F4"/>
    <w:rPr>
      <w:rFonts w:eastAsiaTheme="majorEastAsia" w:cstheme="majorBidi"/>
      <w:color w:val="272727" w:themeColor="text1" w:themeTint="D8"/>
      <w:sz w:val="24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A214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14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4F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14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14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14F4"/>
    <w:rPr>
      <w:rFonts w:ascii="Arial" w:hAnsi="Arial" w:cs="Times New Roman"/>
      <w:i/>
      <w:iCs/>
      <w:color w:val="404040" w:themeColor="text1" w:themeTint="BF"/>
      <w:sz w:val="24"/>
      <w:szCs w:val="20"/>
    </w:rPr>
  </w:style>
  <w:style w:type="paragraph" w:styleId="ListParagraph">
    <w:name w:val="List Paragraph"/>
    <w:basedOn w:val="Normal"/>
    <w:uiPriority w:val="34"/>
    <w:qFormat/>
    <w:rsid w:val="00A214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14F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4F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4F4"/>
    <w:rPr>
      <w:rFonts w:ascii="Arial" w:hAnsi="Arial" w:cs="Times New Roman"/>
      <w:i/>
      <w:iCs/>
      <w:color w:val="2E74B5" w:themeColor="accent1" w:themeShade="BF"/>
      <w:sz w:val="24"/>
      <w:szCs w:val="20"/>
    </w:rPr>
  </w:style>
  <w:style w:type="character" w:styleId="IntenseReference">
    <w:name w:val="Intense Reference"/>
    <w:basedOn w:val="DefaultParagraphFont"/>
    <w:uiPriority w:val="32"/>
    <w:qFormat/>
    <w:rsid w:val="00A214F4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A21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A6590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627437"/>
    <w:rPr>
      <w:rFonts w:ascii="Arial" w:hAnsi="Arial" w:cs="Times New Roman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55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hyperlink" Target="mailto:eCounting2027Support@cgi.co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mailto:dougie.mcgregor@edinburgh.gov.uk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ike.melville@gov.scot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hyperlink" Target="mailto:liz.ure@gov.scot" TargetMode="Externa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yperlink" Target="mailto:james.newman@gov.scot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EF84E-BABC-4015-858C-547BECF0265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f77447-1083-4dec-b89f-27c765076840}" enabled="0" method="" siteId="{0ef77447-1083-4dec-b89f-27c76507684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Government</Company>
  <LinksUpToDate>false</LinksUpToDate>
  <CharactersWithSpaces>4073</CharactersWithSpaces>
  <SharedDoc>false</SharedDoc>
  <HLinks>
    <vt:vector size="24" baseType="variant">
      <vt:variant>
        <vt:i4>2097168</vt:i4>
      </vt:variant>
      <vt:variant>
        <vt:i4>9</vt:i4>
      </vt:variant>
      <vt:variant>
        <vt:i4>0</vt:i4>
      </vt:variant>
      <vt:variant>
        <vt:i4>5</vt:i4>
      </vt:variant>
      <vt:variant>
        <vt:lpwstr>mailto:dougie.mcgregor@edinburgh.gov.uk</vt:lpwstr>
      </vt:variant>
      <vt:variant>
        <vt:lpwstr/>
      </vt:variant>
      <vt:variant>
        <vt:i4>6094880</vt:i4>
      </vt:variant>
      <vt:variant>
        <vt:i4>6</vt:i4>
      </vt:variant>
      <vt:variant>
        <vt:i4>0</vt:i4>
      </vt:variant>
      <vt:variant>
        <vt:i4>5</vt:i4>
      </vt:variant>
      <vt:variant>
        <vt:lpwstr>mailto:mike.melville@gov.scot</vt:lpwstr>
      </vt:variant>
      <vt:variant>
        <vt:lpwstr/>
      </vt:variant>
      <vt:variant>
        <vt:i4>6881309</vt:i4>
      </vt:variant>
      <vt:variant>
        <vt:i4>3</vt:i4>
      </vt:variant>
      <vt:variant>
        <vt:i4>0</vt:i4>
      </vt:variant>
      <vt:variant>
        <vt:i4>5</vt:i4>
      </vt:variant>
      <vt:variant>
        <vt:lpwstr>mailto:liz.ure@gov.scot</vt:lpwstr>
      </vt:variant>
      <vt:variant>
        <vt:lpwstr/>
      </vt:variant>
      <vt:variant>
        <vt:i4>7864331</vt:i4>
      </vt:variant>
      <vt:variant>
        <vt:i4>0</vt:i4>
      </vt:variant>
      <vt:variant>
        <vt:i4>0</vt:i4>
      </vt:variant>
      <vt:variant>
        <vt:i4>5</vt:i4>
      </vt:variant>
      <vt:variant>
        <vt:lpwstr>mailto:james.newman@gov.scot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Melville</dc:creator>
  <cp:keywords/>
  <dc:description/>
  <cp:lastModifiedBy>Mike Melville</cp:lastModifiedBy>
  <cp:revision>2</cp:revision>
  <dcterms:created xsi:type="dcterms:W3CDTF">2026-11-03T14:01:00Z</dcterms:created>
  <dcterms:modified xsi:type="dcterms:W3CDTF">2026-11-03T14:01:00Z</dcterms:modified>
</cp:coreProperties>
</file>