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4635" w:type="dxa"/>
        <w:tblInd w:w="-147" w:type="dxa"/>
        <w:tblLayout w:type="fixed"/>
        <w:tblLook w:val="04A0" w:firstRow="1" w:lastRow="0" w:firstColumn="1" w:lastColumn="0" w:noHBand="0" w:noVBand="1"/>
      </w:tblPr>
      <w:tblGrid>
        <w:gridCol w:w="851"/>
        <w:gridCol w:w="3260"/>
        <w:gridCol w:w="3189"/>
        <w:gridCol w:w="6167"/>
        <w:gridCol w:w="1134"/>
        <w:gridCol w:w="34"/>
      </w:tblGrid>
      <w:tr w:rsidR="00BF12DC" w:rsidRPr="00526499" w14:paraId="0554D322" w14:textId="77777777" w:rsidTr="00996B18">
        <w:trPr>
          <w:gridAfter w:val="1"/>
          <w:wAfter w:w="34" w:type="dxa"/>
          <w:cantSplit/>
        </w:trPr>
        <w:tc>
          <w:tcPr>
            <w:tcW w:w="14601" w:type="dxa"/>
            <w:gridSpan w:val="5"/>
            <w:shd w:val="clear" w:color="auto" w:fill="D9D9D9" w:themeFill="background1" w:themeFillShade="D9"/>
          </w:tcPr>
          <w:p w14:paraId="2CBE85A9" w14:textId="77777777" w:rsidR="001875FC" w:rsidRPr="00E838F2" w:rsidRDefault="001875FC" w:rsidP="001875FC">
            <w:pPr>
              <w:pStyle w:val="Heading3"/>
              <w:keepLines/>
              <w:ind w:firstLine="0"/>
              <w:jc w:val="center"/>
              <w:rPr>
                <w:rFonts w:ascii="Calibri" w:hAnsi="Calibri" w:cs="Arial"/>
                <w:sz w:val="36"/>
                <w:szCs w:val="24"/>
                <w:u w:val="none"/>
              </w:rPr>
            </w:pPr>
            <w:r w:rsidRPr="00E838F2">
              <w:rPr>
                <w:rFonts w:ascii="Calibri" w:hAnsi="Calibri" w:cs="Arial"/>
                <w:sz w:val="36"/>
                <w:szCs w:val="24"/>
                <w:u w:val="none"/>
              </w:rPr>
              <w:t>ELECTORAL MANAGEMENT BOARD FOR SCOTLAND</w:t>
            </w:r>
          </w:p>
          <w:p w14:paraId="241A6D01" w14:textId="4983C9BE" w:rsidR="00470A48" w:rsidRPr="00470A48" w:rsidRDefault="00405B42" w:rsidP="00470A48">
            <w:pPr>
              <w:jc w:val="center"/>
              <w:rPr>
                <w:rFonts w:ascii="Calibri" w:hAnsi="Calibri" w:cs="Arial"/>
                <w:b/>
                <w:bCs/>
                <w:sz w:val="24"/>
                <w:szCs w:val="24"/>
              </w:rPr>
            </w:pPr>
            <w:r>
              <w:rPr>
                <w:rFonts w:ascii="Calibri" w:hAnsi="Calibri" w:cs="Arial"/>
                <w:b/>
                <w:sz w:val="24"/>
                <w:szCs w:val="24"/>
              </w:rPr>
              <w:t>NOTE</w:t>
            </w:r>
            <w:r w:rsidR="00710555">
              <w:rPr>
                <w:rFonts w:ascii="Calibri" w:hAnsi="Calibri" w:cs="Arial"/>
                <w:b/>
                <w:sz w:val="24"/>
                <w:szCs w:val="24"/>
              </w:rPr>
              <w:t xml:space="preserve"> OF</w:t>
            </w:r>
            <w:r>
              <w:rPr>
                <w:rFonts w:ascii="Calibri" w:hAnsi="Calibri" w:cs="Arial"/>
                <w:b/>
                <w:sz w:val="24"/>
                <w:szCs w:val="24"/>
              </w:rPr>
              <w:t xml:space="preserve"> </w:t>
            </w:r>
            <w:r w:rsidR="00710555">
              <w:rPr>
                <w:rFonts w:ascii="Calibri" w:hAnsi="Calibri" w:cs="Arial"/>
                <w:b/>
                <w:sz w:val="24"/>
                <w:szCs w:val="24"/>
              </w:rPr>
              <w:t xml:space="preserve">MEETING OF </w:t>
            </w:r>
            <w:r w:rsidR="0014121E">
              <w:rPr>
                <w:rFonts w:ascii="Calibri" w:hAnsi="Calibri" w:cs="Arial"/>
                <w:b/>
                <w:sz w:val="24"/>
                <w:szCs w:val="24"/>
              </w:rPr>
              <w:t>16 February 2024</w:t>
            </w:r>
            <w:r w:rsidR="00710555">
              <w:rPr>
                <w:rFonts w:ascii="Calibri" w:hAnsi="Calibri" w:cs="Arial"/>
                <w:b/>
                <w:sz w:val="24"/>
                <w:szCs w:val="24"/>
              </w:rPr>
              <w:t xml:space="preserve">, </w:t>
            </w:r>
            <w:r w:rsidR="00B93D56">
              <w:rPr>
                <w:rFonts w:ascii="Calibri" w:hAnsi="Calibri" w:cs="Arial"/>
                <w:b/>
                <w:sz w:val="24"/>
                <w:szCs w:val="24"/>
              </w:rPr>
              <w:t>2PM</w:t>
            </w:r>
          </w:p>
          <w:p w14:paraId="24D47337" w14:textId="78806C0F" w:rsidR="009C2B2E" w:rsidRPr="00E20C8D" w:rsidRDefault="00756B7E" w:rsidP="00470A48">
            <w:pPr>
              <w:jc w:val="center"/>
              <w:rPr>
                <w:rFonts w:ascii="Calibri" w:hAnsi="Calibri" w:cs="Arial"/>
                <w:b/>
                <w:bCs/>
                <w:i/>
                <w:sz w:val="24"/>
                <w:szCs w:val="24"/>
              </w:rPr>
            </w:pPr>
            <w:r>
              <w:rPr>
                <w:rFonts w:ascii="Calibri" w:hAnsi="Calibri" w:cs="Arial"/>
                <w:b/>
                <w:bCs/>
                <w:i/>
                <w:sz w:val="24"/>
                <w:szCs w:val="24"/>
              </w:rPr>
              <w:t>MEETING</w:t>
            </w:r>
            <w:r w:rsidR="00EC2864">
              <w:rPr>
                <w:rFonts w:ascii="Calibri" w:hAnsi="Calibri" w:cs="Arial"/>
                <w:b/>
                <w:bCs/>
                <w:i/>
                <w:sz w:val="24"/>
                <w:szCs w:val="24"/>
              </w:rPr>
              <w:t xml:space="preserve"> </w:t>
            </w:r>
            <w:r w:rsidR="00710555">
              <w:rPr>
                <w:rFonts w:ascii="Calibri" w:hAnsi="Calibri" w:cs="Arial"/>
                <w:b/>
                <w:bCs/>
                <w:i/>
                <w:sz w:val="24"/>
                <w:szCs w:val="24"/>
              </w:rPr>
              <w:t xml:space="preserve">HELD </w:t>
            </w:r>
            <w:r w:rsidR="00EC2864">
              <w:rPr>
                <w:rFonts w:ascii="Calibri" w:hAnsi="Calibri" w:cs="Arial"/>
                <w:b/>
                <w:bCs/>
                <w:i/>
                <w:sz w:val="24"/>
                <w:szCs w:val="24"/>
              </w:rPr>
              <w:t>VIA MS TEAM</w:t>
            </w:r>
            <w:r w:rsidR="00710555">
              <w:rPr>
                <w:rFonts w:ascii="Calibri" w:hAnsi="Calibri" w:cs="Arial"/>
                <w:b/>
                <w:bCs/>
                <w:i/>
                <w:sz w:val="24"/>
                <w:szCs w:val="24"/>
              </w:rPr>
              <w:t>S</w:t>
            </w:r>
            <w:r w:rsidR="00E20C8D" w:rsidRPr="00E20C8D">
              <w:rPr>
                <w:rFonts w:ascii="Calibri" w:hAnsi="Calibri" w:cs="Arial"/>
                <w:b/>
                <w:bCs/>
                <w:i/>
                <w:sz w:val="24"/>
                <w:szCs w:val="24"/>
              </w:rPr>
              <w:t xml:space="preserve"> </w:t>
            </w:r>
          </w:p>
        </w:tc>
      </w:tr>
      <w:tr w:rsidR="00937E22" w:rsidRPr="00526499" w14:paraId="46FBB004" w14:textId="77777777" w:rsidTr="005F262E">
        <w:trPr>
          <w:gridAfter w:val="1"/>
          <w:wAfter w:w="34" w:type="dxa"/>
          <w:cantSplit/>
        </w:trPr>
        <w:tc>
          <w:tcPr>
            <w:tcW w:w="7300" w:type="dxa"/>
            <w:gridSpan w:val="3"/>
          </w:tcPr>
          <w:p w14:paraId="6FDCD77F" w14:textId="00B1F5F0" w:rsidR="00937E22" w:rsidRPr="0014121E" w:rsidRDefault="00937E22" w:rsidP="00B93D56">
            <w:pPr>
              <w:pStyle w:val="Title"/>
              <w:keepNext/>
              <w:keepLines/>
              <w:shd w:val="clear" w:color="auto" w:fill="FFFFFF"/>
              <w:spacing w:after="0"/>
              <w:jc w:val="left"/>
              <w:rPr>
                <w:rFonts w:ascii="Calibri" w:hAnsi="Calibri" w:cs="Arial"/>
                <w:b w:val="0"/>
                <w:bCs/>
                <w:sz w:val="20"/>
              </w:rPr>
            </w:pPr>
            <w:r w:rsidRPr="0014121E">
              <w:rPr>
                <w:rFonts w:ascii="Calibri" w:hAnsi="Calibri" w:cs="Arial"/>
                <w:sz w:val="20"/>
              </w:rPr>
              <w:t>Present</w:t>
            </w:r>
            <w:r w:rsidRPr="0014121E">
              <w:rPr>
                <w:rFonts w:ascii="Calibri" w:hAnsi="Calibri" w:cs="Arial"/>
                <w:b w:val="0"/>
                <w:bCs/>
                <w:sz w:val="20"/>
              </w:rPr>
              <w:t xml:space="preserve">:  </w:t>
            </w:r>
          </w:p>
          <w:p w14:paraId="0131D4F6" w14:textId="77777777" w:rsidR="0014121E" w:rsidRPr="0014121E" w:rsidRDefault="0014121E" w:rsidP="0014121E">
            <w:pPr>
              <w:pStyle w:val="Title"/>
              <w:keepNext/>
              <w:keepLines/>
              <w:shd w:val="clear" w:color="auto" w:fill="FFFFFF"/>
              <w:spacing w:after="0"/>
              <w:jc w:val="left"/>
              <w:rPr>
                <w:rFonts w:ascii="Calibri" w:hAnsi="Calibri" w:cs="Arial"/>
                <w:b w:val="0"/>
                <w:bCs/>
                <w:sz w:val="20"/>
              </w:rPr>
            </w:pPr>
            <w:r w:rsidRPr="0014121E">
              <w:rPr>
                <w:rFonts w:ascii="Calibri" w:hAnsi="Calibri" w:cs="Arial"/>
                <w:b w:val="0"/>
                <w:bCs/>
                <w:sz w:val="20"/>
              </w:rPr>
              <w:t>Malcolm Burr</w:t>
            </w:r>
            <w:r>
              <w:rPr>
                <w:rFonts w:ascii="Calibri" w:hAnsi="Calibri" w:cs="Arial"/>
                <w:b w:val="0"/>
                <w:bCs/>
                <w:sz w:val="20"/>
              </w:rPr>
              <w:t xml:space="preserve"> (Convener)</w:t>
            </w:r>
          </w:p>
          <w:p w14:paraId="208EEAFE" w14:textId="5E6995A6" w:rsidR="0014121E" w:rsidRPr="0014121E" w:rsidRDefault="0014121E" w:rsidP="0014121E">
            <w:pPr>
              <w:pStyle w:val="Title"/>
              <w:keepNext/>
              <w:keepLines/>
              <w:shd w:val="clear" w:color="auto" w:fill="FFFFFF"/>
              <w:spacing w:after="0"/>
              <w:jc w:val="left"/>
              <w:rPr>
                <w:rFonts w:ascii="Calibri" w:hAnsi="Calibri" w:cs="Arial"/>
                <w:b w:val="0"/>
                <w:bCs/>
                <w:sz w:val="20"/>
              </w:rPr>
            </w:pPr>
            <w:r w:rsidRPr="0014121E">
              <w:rPr>
                <w:rFonts w:ascii="Calibri" w:hAnsi="Calibri" w:cs="Arial"/>
                <w:b w:val="0"/>
                <w:bCs/>
                <w:sz w:val="20"/>
              </w:rPr>
              <w:t>Chris Highcock</w:t>
            </w:r>
            <w:r>
              <w:rPr>
                <w:rFonts w:ascii="Calibri" w:hAnsi="Calibri" w:cs="Arial"/>
                <w:b w:val="0"/>
                <w:bCs/>
                <w:sz w:val="20"/>
              </w:rPr>
              <w:t xml:space="preserve"> (Secretary)</w:t>
            </w:r>
          </w:p>
          <w:p w14:paraId="25D9CB5F" w14:textId="45413701" w:rsidR="0014121E" w:rsidRPr="0014121E" w:rsidRDefault="0014121E" w:rsidP="0014121E">
            <w:pPr>
              <w:pStyle w:val="Title"/>
              <w:keepNext/>
              <w:keepLines/>
              <w:shd w:val="clear" w:color="auto" w:fill="FFFFFF"/>
              <w:spacing w:after="0"/>
              <w:jc w:val="left"/>
              <w:rPr>
                <w:rFonts w:ascii="Calibri" w:hAnsi="Calibri" w:cs="Arial"/>
                <w:b w:val="0"/>
                <w:bCs/>
                <w:sz w:val="20"/>
              </w:rPr>
            </w:pPr>
            <w:r w:rsidRPr="0014121E">
              <w:rPr>
                <w:rFonts w:ascii="Calibri" w:hAnsi="Calibri" w:cs="Arial"/>
                <w:b w:val="0"/>
                <w:bCs/>
                <w:sz w:val="20"/>
              </w:rPr>
              <w:t>Andrew Kerr</w:t>
            </w:r>
            <w:r>
              <w:rPr>
                <w:rFonts w:ascii="Calibri" w:hAnsi="Calibri" w:cs="Arial"/>
                <w:b w:val="0"/>
                <w:bCs/>
                <w:sz w:val="20"/>
              </w:rPr>
              <w:t xml:space="preserve"> (RO City of Edinburgh)</w:t>
            </w:r>
          </w:p>
          <w:p w14:paraId="2F5BBEB9" w14:textId="320C7AAF" w:rsidR="0014121E" w:rsidRPr="0014121E" w:rsidRDefault="0014121E" w:rsidP="0014121E">
            <w:pPr>
              <w:pStyle w:val="Title"/>
              <w:keepNext/>
              <w:keepLines/>
              <w:shd w:val="clear" w:color="auto" w:fill="FFFFFF"/>
              <w:spacing w:after="0"/>
              <w:jc w:val="left"/>
              <w:rPr>
                <w:rFonts w:ascii="Calibri" w:hAnsi="Calibri" w:cs="Arial"/>
                <w:b w:val="0"/>
                <w:bCs/>
                <w:sz w:val="20"/>
              </w:rPr>
            </w:pPr>
            <w:r w:rsidRPr="0014121E">
              <w:rPr>
                <w:rFonts w:ascii="Calibri" w:hAnsi="Calibri" w:cs="Arial"/>
                <w:b w:val="0"/>
                <w:bCs/>
                <w:sz w:val="20"/>
              </w:rPr>
              <w:t>Milne, Pippa</w:t>
            </w:r>
            <w:r>
              <w:rPr>
                <w:rFonts w:ascii="Calibri" w:hAnsi="Calibri" w:cs="Arial"/>
                <w:b w:val="0"/>
                <w:bCs/>
                <w:sz w:val="20"/>
              </w:rPr>
              <w:t xml:space="preserve"> (RO Argyll and Bute)</w:t>
            </w:r>
          </w:p>
          <w:p w14:paraId="1BC63EED" w14:textId="77777777" w:rsidR="0014121E" w:rsidRPr="0014121E" w:rsidRDefault="0014121E" w:rsidP="0014121E">
            <w:pPr>
              <w:pStyle w:val="Title"/>
              <w:keepNext/>
              <w:keepLines/>
              <w:shd w:val="clear" w:color="auto" w:fill="FFFFFF"/>
              <w:spacing w:after="0"/>
              <w:jc w:val="left"/>
              <w:rPr>
                <w:rFonts w:ascii="Calibri" w:hAnsi="Calibri" w:cs="Arial"/>
                <w:b w:val="0"/>
                <w:bCs/>
                <w:sz w:val="20"/>
              </w:rPr>
            </w:pPr>
            <w:r w:rsidRPr="0014121E">
              <w:rPr>
                <w:rFonts w:ascii="Calibri" w:hAnsi="Calibri" w:cs="Arial"/>
                <w:b w:val="0"/>
                <w:bCs/>
                <w:sz w:val="20"/>
              </w:rPr>
              <w:t>Kenneth Lawrie</w:t>
            </w:r>
            <w:r>
              <w:rPr>
                <w:rFonts w:ascii="Calibri" w:hAnsi="Calibri" w:cs="Arial"/>
                <w:b w:val="0"/>
                <w:bCs/>
                <w:sz w:val="20"/>
              </w:rPr>
              <w:t xml:space="preserve"> (RO Falkirk)</w:t>
            </w:r>
          </w:p>
          <w:p w14:paraId="1E58F15C" w14:textId="77777777" w:rsidR="0014121E" w:rsidRPr="0014121E" w:rsidRDefault="0014121E" w:rsidP="0014121E">
            <w:pPr>
              <w:pStyle w:val="Title"/>
              <w:keepNext/>
              <w:keepLines/>
              <w:shd w:val="clear" w:color="auto" w:fill="FFFFFF"/>
              <w:spacing w:after="0"/>
              <w:jc w:val="left"/>
              <w:rPr>
                <w:rFonts w:ascii="Calibri" w:hAnsi="Calibri" w:cs="Arial"/>
                <w:b w:val="0"/>
                <w:bCs/>
                <w:sz w:val="20"/>
              </w:rPr>
            </w:pPr>
            <w:r w:rsidRPr="0014121E">
              <w:rPr>
                <w:rFonts w:ascii="Calibri" w:hAnsi="Calibri" w:cs="Arial"/>
                <w:b w:val="0"/>
                <w:bCs/>
                <w:sz w:val="20"/>
              </w:rPr>
              <w:t>Jim Savege</w:t>
            </w:r>
            <w:r>
              <w:rPr>
                <w:rFonts w:ascii="Calibri" w:hAnsi="Calibri" w:cs="Arial"/>
                <w:b w:val="0"/>
                <w:bCs/>
                <w:sz w:val="20"/>
              </w:rPr>
              <w:t xml:space="preserve"> (RO Aberdeenshire)</w:t>
            </w:r>
          </w:p>
          <w:p w14:paraId="70715B21" w14:textId="47190B72" w:rsidR="0014121E" w:rsidRPr="0014121E" w:rsidRDefault="00BA7029" w:rsidP="0014121E">
            <w:pPr>
              <w:pStyle w:val="Title"/>
              <w:keepNext/>
              <w:keepLines/>
              <w:shd w:val="clear" w:color="auto" w:fill="FFFFFF"/>
              <w:spacing w:after="0"/>
              <w:jc w:val="left"/>
              <w:rPr>
                <w:rFonts w:ascii="Calibri" w:hAnsi="Calibri" w:cs="Arial"/>
                <w:b w:val="0"/>
                <w:bCs/>
                <w:sz w:val="20"/>
              </w:rPr>
            </w:pPr>
            <w:r w:rsidRPr="0014121E">
              <w:rPr>
                <w:rFonts w:ascii="Calibri" w:hAnsi="Calibri" w:cs="Arial"/>
                <w:b w:val="0"/>
                <w:bCs/>
                <w:sz w:val="20"/>
              </w:rPr>
              <w:t xml:space="preserve">Annemarie </w:t>
            </w:r>
            <w:r w:rsidR="0014121E" w:rsidRPr="0014121E">
              <w:rPr>
                <w:rFonts w:ascii="Calibri" w:hAnsi="Calibri" w:cs="Arial"/>
                <w:b w:val="0"/>
                <w:bCs/>
                <w:sz w:val="20"/>
              </w:rPr>
              <w:t>O'Donnell, (</w:t>
            </w:r>
            <w:r w:rsidR="0014121E">
              <w:rPr>
                <w:rFonts w:ascii="Calibri" w:hAnsi="Calibri" w:cs="Arial"/>
                <w:b w:val="0"/>
                <w:bCs/>
                <w:sz w:val="20"/>
              </w:rPr>
              <w:t>RO Glasgow</w:t>
            </w:r>
            <w:r w:rsidR="0014121E" w:rsidRPr="0014121E">
              <w:rPr>
                <w:rFonts w:ascii="Calibri" w:hAnsi="Calibri" w:cs="Arial"/>
                <w:b w:val="0"/>
                <w:bCs/>
                <w:sz w:val="20"/>
              </w:rPr>
              <w:t>)</w:t>
            </w:r>
          </w:p>
          <w:p w14:paraId="07E7B8C4" w14:textId="77777777" w:rsidR="0014121E" w:rsidRPr="0014121E" w:rsidRDefault="0014121E" w:rsidP="0014121E">
            <w:pPr>
              <w:pStyle w:val="Title"/>
              <w:keepNext/>
              <w:keepLines/>
              <w:shd w:val="clear" w:color="auto" w:fill="FFFFFF"/>
              <w:spacing w:after="0"/>
              <w:jc w:val="left"/>
              <w:rPr>
                <w:rFonts w:ascii="Calibri" w:hAnsi="Calibri" w:cs="Arial"/>
                <w:b w:val="0"/>
                <w:bCs/>
                <w:sz w:val="20"/>
              </w:rPr>
            </w:pPr>
            <w:r w:rsidRPr="0014121E">
              <w:rPr>
                <w:rFonts w:ascii="Calibri" w:hAnsi="Calibri" w:cs="Arial"/>
                <w:b w:val="0"/>
                <w:bCs/>
                <w:sz w:val="20"/>
              </w:rPr>
              <w:t>Peter Wildman</w:t>
            </w:r>
            <w:r>
              <w:rPr>
                <w:rFonts w:ascii="Calibri" w:hAnsi="Calibri" w:cs="Arial"/>
                <w:b w:val="0"/>
                <w:bCs/>
                <w:sz w:val="20"/>
              </w:rPr>
              <w:t xml:space="preserve"> (ERO Central Region)</w:t>
            </w:r>
          </w:p>
          <w:p w14:paraId="25F8289B" w14:textId="77777777" w:rsidR="0014121E" w:rsidRPr="0014121E" w:rsidRDefault="0014121E" w:rsidP="0014121E">
            <w:pPr>
              <w:pStyle w:val="Title"/>
              <w:keepNext/>
              <w:keepLines/>
              <w:shd w:val="clear" w:color="auto" w:fill="FFFFFF"/>
              <w:spacing w:after="0"/>
              <w:jc w:val="left"/>
              <w:rPr>
                <w:rFonts w:ascii="Calibri" w:hAnsi="Calibri" w:cs="Arial"/>
                <w:b w:val="0"/>
                <w:bCs/>
                <w:sz w:val="20"/>
              </w:rPr>
            </w:pPr>
            <w:r w:rsidRPr="0014121E">
              <w:rPr>
                <w:rFonts w:ascii="Calibri" w:hAnsi="Calibri" w:cs="Arial"/>
                <w:b w:val="0"/>
                <w:bCs/>
                <w:sz w:val="20"/>
              </w:rPr>
              <w:t>Andy Hunter</w:t>
            </w:r>
            <w:r>
              <w:rPr>
                <w:rFonts w:ascii="Calibri" w:hAnsi="Calibri" w:cs="Arial"/>
                <w:b w:val="0"/>
                <w:bCs/>
                <w:sz w:val="20"/>
              </w:rPr>
              <w:t xml:space="preserve"> (AEA)</w:t>
            </w:r>
          </w:p>
          <w:p w14:paraId="04585101" w14:textId="77777777" w:rsidR="0014121E" w:rsidRPr="0014121E" w:rsidRDefault="0014121E" w:rsidP="0014121E">
            <w:pPr>
              <w:pStyle w:val="Title"/>
              <w:keepNext/>
              <w:keepLines/>
              <w:shd w:val="clear" w:color="auto" w:fill="FFFFFF"/>
              <w:spacing w:after="0"/>
              <w:jc w:val="left"/>
              <w:rPr>
                <w:rFonts w:ascii="Calibri" w:hAnsi="Calibri" w:cs="Arial"/>
                <w:b w:val="0"/>
                <w:bCs/>
                <w:sz w:val="20"/>
              </w:rPr>
            </w:pPr>
            <w:r w:rsidRPr="0014121E">
              <w:rPr>
                <w:rFonts w:ascii="Calibri" w:hAnsi="Calibri" w:cs="Arial"/>
                <w:b w:val="0"/>
                <w:bCs/>
                <w:sz w:val="20"/>
              </w:rPr>
              <w:t>Mark Conaghan</w:t>
            </w:r>
            <w:r>
              <w:rPr>
                <w:rFonts w:ascii="Calibri" w:hAnsi="Calibri" w:cs="Arial"/>
                <w:b w:val="0"/>
                <w:bCs/>
                <w:sz w:val="20"/>
              </w:rPr>
              <w:t xml:space="preserve"> (SOLAR) </w:t>
            </w:r>
          </w:p>
          <w:p w14:paraId="6DB0966C" w14:textId="23F6EC35" w:rsidR="0014121E" w:rsidRPr="0014121E" w:rsidRDefault="0014121E" w:rsidP="0014121E">
            <w:pPr>
              <w:pStyle w:val="Title"/>
              <w:keepNext/>
              <w:keepLines/>
              <w:shd w:val="clear" w:color="auto" w:fill="FFFFFF"/>
              <w:spacing w:after="0"/>
              <w:jc w:val="left"/>
              <w:rPr>
                <w:rFonts w:ascii="Calibri" w:hAnsi="Calibri" w:cs="Arial"/>
                <w:b w:val="0"/>
                <w:bCs/>
                <w:sz w:val="20"/>
              </w:rPr>
            </w:pPr>
            <w:r w:rsidRPr="0014121E">
              <w:rPr>
                <w:rFonts w:ascii="Calibri" w:hAnsi="Calibri" w:cs="Arial"/>
                <w:b w:val="0"/>
                <w:bCs/>
                <w:sz w:val="20"/>
              </w:rPr>
              <w:t>Catherine Heggie</w:t>
            </w:r>
            <w:r>
              <w:rPr>
                <w:rFonts w:ascii="Calibri" w:hAnsi="Calibri" w:cs="Arial"/>
                <w:b w:val="0"/>
                <w:bCs/>
                <w:sz w:val="20"/>
              </w:rPr>
              <w:t xml:space="preserve"> (Electoral Commission)</w:t>
            </w:r>
          </w:p>
          <w:p w14:paraId="2ECE1933" w14:textId="234012BA" w:rsidR="0014121E" w:rsidRPr="0014121E" w:rsidRDefault="0014121E" w:rsidP="0014121E">
            <w:pPr>
              <w:pStyle w:val="Title"/>
              <w:keepNext/>
              <w:keepLines/>
              <w:shd w:val="clear" w:color="auto" w:fill="FFFFFF"/>
              <w:spacing w:after="0"/>
              <w:jc w:val="left"/>
              <w:rPr>
                <w:rFonts w:ascii="Calibri" w:hAnsi="Calibri" w:cs="Arial"/>
                <w:b w:val="0"/>
                <w:bCs/>
                <w:sz w:val="20"/>
              </w:rPr>
            </w:pPr>
            <w:r w:rsidRPr="0014121E">
              <w:rPr>
                <w:rFonts w:ascii="Calibri" w:hAnsi="Calibri" w:cs="Arial"/>
                <w:b w:val="0"/>
                <w:bCs/>
                <w:sz w:val="20"/>
              </w:rPr>
              <w:t>Andy O’Neill</w:t>
            </w:r>
            <w:r>
              <w:rPr>
                <w:rFonts w:ascii="Calibri" w:hAnsi="Calibri" w:cs="Arial"/>
                <w:b w:val="0"/>
                <w:bCs/>
                <w:sz w:val="20"/>
              </w:rPr>
              <w:t xml:space="preserve"> (Electoral Commission </w:t>
            </w:r>
          </w:p>
          <w:p w14:paraId="6AF612C3" w14:textId="77777777" w:rsidR="0014121E" w:rsidRPr="0014121E" w:rsidRDefault="0014121E" w:rsidP="0014121E">
            <w:pPr>
              <w:pStyle w:val="Title"/>
              <w:keepNext/>
              <w:keepLines/>
              <w:shd w:val="clear" w:color="auto" w:fill="FFFFFF"/>
              <w:spacing w:after="0"/>
              <w:jc w:val="left"/>
              <w:rPr>
                <w:rFonts w:ascii="Calibri" w:hAnsi="Calibri" w:cs="Arial"/>
                <w:b w:val="0"/>
                <w:bCs/>
                <w:sz w:val="20"/>
              </w:rPr>
            </w:pPr>
            <w:r w:rsidRPr="0014121E">
              <w:rPr>
                <w:rFonts w:ascii="Calibri" w:hAnsi="Calibri" w:cs="Arial"/>
                <w:b w:val="0"/>
                <w:bCs/>
                <w:sz w:val="20"/>
              </w:rPr>
              <w:t>Alison Davidson</w:t>
            </w:r>
            <w:r>
              <w:rPr>
                <w:rFonts w:ascii="Calibri" w:hAnsi="Calibri" w:cs="Arial"/>
                <w:b w:val="0"/>
                <w:bCs/>
                <w:sz w:val="20"/>
              </w:rPr>
              <w:t xml:space="preserve"> (Electoral Commission)</w:t>
            </w:r>
          </w:p>
          <w:p w14:paraId="49B79F97" w14:textId="70E41935" w:rsidR="0014121E" w:rsidRPr="0014121E" w:rsidRDefault="0014121E" w:rsidP="0014121E">
            <w:pPr>
              <w:pStyle w:val="Title"/>
              <w:keepNext/>
              <w:keepLines/>
              <w:shd w:val="clear" w:color="auto" w:fill="FFFFFF"/>
              <w:spacing w:after="0"/>
              <w:jc w:val="left"/>
              <w:rPr>
                <w:rFonts w:ascii="Calibri" w:hAnsi="Calibri" w:cs="Arial"/>
                <w:b w:val="0"/>
                <w:bCs/>
                <w:sz w:val="20"/>
              </w:rPr>
            </w:pPr>
            <w:r w:rsidRPr="0014121E">
              <w:rPr>
                <w:rFonts w:ascii="Calibri" w:hAnsi="Calibri" w:cs="Arial"/>
                <w:b w:val="0"/>
                <w:bCs/>
                <w:sz w:val="20"/>
              </w:rPr>
              <w:t>Maria McCann</w:t>
            </w:r>
            <w:r>
              <w:rPr>
                <w:rFonts w:ascii="Calibri" w:hAnsi="Calibri" w:cs="Arial"/>
                <w:b w:val="0"/>
                <w:bCs/>
                <w:sz w:val="20"/>
              </w:rPr>
              <w:t xml:space="preserve"> (Scottish Government)</w:t>
            </w:r>
          </w:p>
          <w:p w14:paraId="24724C62" w14:textId="2ED51578" w:rsidR="0014121E" w:rsidRPr="0014121E" w:rsidRDefault="0014121E" w:rsidP="0014121E">
            <w:pPr>
              <w:pStyle w:val="Title"/>
              <w:keepNext/>
              <w:keepLines/>
              <w:shd w:val="clear" w:color="auto" w:fill="FFFFFF"/>
              <w:spacing w:after="0"/>
              <w:jc w:val="left"/>
              <w:rPr>
                <w:rFonts w:ascii="Calibri" w:hAnsi="Calibri" w:cs="Arial"/>
                <w:b w:val="0"/>
                <w:bCs/>
                <w:sz w:val="20"/>
              </w:rPr>
            </w:pPr>
            <w:r w:rsidRPr="0014121E">
              <w:rPr>
                <w:rFonts w:ascii="Calibri" w:hAnsi="Calibri" w:cs="Arial"/>
                <w:b w:val="0"/>
                <w:bCs/>
                <w:sz w:val="20"/>
              </w:rPr>
              <w:t>Angus Reid</w:t>
            </w:r>
            <w:r>
              <w:rPr>
                <w:rFonts w:ascii="Calibri" w:hAnsi="Calibri" w:cs="Arial"/>
                <w:b w:val="0"/>
                <w:bCs/>
                <w:sz w:val="20"/>
              </w:rPr>
              <w:t xml:space="preserve"> (Scottish Government)</w:t>
            </w:r>
          </w:p>
          <w:p w14:paraId="2AD02F58" w14:textId="3F9643DF" w:rsidR="0014121E" w:rsidRPr="0014121E" w:rsidRDefault="0014121E" w:rsidP="0014121E">
            <w:pPr>
              <w:pStyle w:val="Title"/>
              <w:keepNext/>
              <w:keepLines/>
              <w:shd w:val="clear" w:color="auto" w:fill="FFFFFF"/>
              <w:spacing w:after="0"/>
              <w:jc w:val="left"/>
              <w:rPr>
                <w:rFonts w:ascii="Calibri" w:hAnsi="Calibri" w:cs="Arial"/>
                <w:b w:val="0"/>
                <w:bCs/>
                <w:sz w:val="20"/>
              </w:rPr>
            </w:pPr>
            <w:r w:rsidRPr="0014121E">
              <w:rPr>
                <w:rFonts w:ascii="Calibri" w:hAnsi="Calibri" w:cs="Arial"/>
                <w:b w:val="0"/>
                <w:bCs/>
                <w:sz w:val="20"/>
              </w:rPr>
              <w:t>Iain Hockenhull</w:t>
            </w:r>
            <w:r>
              <w:rPr>
                <w:rFonts w:ascii="Calibri" w:hAnsi="Calibri" w:cs="Arial"/>
                <w:b w:val="0"/>
                <w:bCs/>
                <w:sz w:val="20"/>
              </w:rPr>
              <w:t xml:space="preserve"> (Scottish Government)</w:t>
            </w:r>
          </w:p>
          <w:p w14:paraId="0FB50476" w14:textId="5B29CFE3" w:rsidR="0014121E" w:rsidRPr="0014121E" w:rsidRDefault="0014121E" w:rsidP="0014121E">
            <w:pPr>
              <w:pStyle w:val="Title"/>
              <w:keepNext/>
              <w:keepLines/>
              <w:shd w:val="clear" w:color="auto" w:fill="FFFFFF"/>
              <w:spacing w:after="0"/>
              <w:jc w:val="left"/>
              <w:rPr>
                <w:rFonts w:ascii="Calibri" w:hAnsi="Calibri" w:cs="Arial"/>
                <w:b w:val="0"/>
                <w:bCs/>
                <w:sz w:val="20"/>
              </w:rPr>
            </w:pPr>
            <w:r w:rsidRPr="0014121E">
              <w:rPr>
                <w:rFonts w:ascii="Calibri" w:hAnsi="Calibri" w:cs="Arial"/>
                <w:b w:val="0"/>
                <w:bCs/>
                <w:sz w:val="20"/>
              </w:rPr>
              <w:t>Kenneth Pentland</w:t>
            </w:r>
            <w:r>
              <w:rPr>
                <w:rFonts w:ascii="Calibri" w:hAnsi="Calibri" w:cs="Arial"/>
                <w:b w:val="0"/>
                <w:bCs/>
                <w:sz w:val="20"/>
              </w:rPr>
              <w:t xml:space="preserve"> (Scottish Government)</w:t>
            </w:r>
          </w:p>
          <w:p w14:paraId="6B598FEF" w14:textId="522DAFC5" w:rsidR="0014121E" w:rsidRPr="0014121E" w:rsidRDefault="0014121E" w:rsidP="0014121E">
            <w:pPr>
              <w:pStyle w:val="Title"/>
              <w:keepNext/>
              <w:keepLines/>
              <w:shd w:val="clear" w:color="auto" w:fill="FFFFFF"/>
              <w:spacing w:after="0"/>
              <w:jc w:val="left"/>
              <w:rPr>
                <w:rFonts w:ascii="Calibri" w:hAnsi="Calibri" w:cs="Arial"/>
                <w:b w:val="0"/>
                <w:bCs/>
                <w:sz w:val="20"/>
              </w:rPr>
            </w:pPr>
            <w:r w:rsidRPr="0014121E">
              <w:rPr>
                <w:rFonts w:ascii="Calibri" w:hAnsi="Calibri" w:cs="Arial"/>
                <w:b w:val="0"/>
                <w:bCs/>
                <w:sz w:val="20"/>
              </w:rPr>
              <w:t>Paul Docker</w:t>
            </w:r>
            <w:r>
              <w:rPr>
                <w:rFonts w:ascii="Calibri" w:hAnsi="Calibri" w:cs="Arial"/>
                <w:b w:val="0"/>
                <w:bCs/>
                <w:sz w:val="20"/>
              </w:rPr>
              <w:t xml:space="preserve"> (UK Government)</w:t>
            </w:r>
          </w:p>
          <w:p w14:paraId="5FED3507" w14:textId="1E40944F" w:rsidR="0014121E" w:rsidRPr="0014121E" w:rsidRDefault="0014121E" w:rsidP="0014121E">
            <w:pPr>
              <w:pStyle w:val="Title"/>
              <w:keepNext/>
              <w:keepLines/>
              <w:shd w:val="clear" w:color="auto" w:fill="FFFFFF"/>
              <w:spacing w:after="0"/>
              <w:jc w:val="left"/>
              <w:rPr>
                <w:rFonts w:ascii="Calibri" w:hAnsi="Calibri" w:cs="Arial"/>
                <w:b w:val="0"/>
                <w:bCs/>
                <w:sz w:val="20"/>
              </w:rPr>
            </w:pPr>
          </w:p>
        </w:tc>
        <w:tc>
          <w:tcPr>
            <w:tcW w:w="7301" w:type="dxa"/>
            <w:gridSpan w:val="2"/>
          </w:tcPr>
          <w:p w14:paraId="7F07259A" w14:textId="0E3FB193" w:rsidR="00937E22" w:rsidRPr="0014121E" w:rsidRDefault="00937E22" w:rsidP="00937E22">
            <w:pPr>
              <w:pStyle w:val="Title"/>
              <w:keepNext/>
              <w:keepLines/>
              <w:shd w:val="clear" w:color="auto" w:fill="FFFFFF"/>
              <w:spacing w:after="0"/>
              <w:jc w:val="left"/>
              <w:rPr>
                <w:rFonts w:ascii="Calibri" w:hAnsi="Calibri" w:cs="Arial"/>
                <w:sz w:val="20"/>
              </w:rPr>
            </w:pPr>
            <w:r w:rsidRPr="0014121E">
              <w:rPr>
                <w:rFonts w:ascii="Calibri" w:hAnsi="Calibri" w:cs="Arial"/>
                <w:sz w:val="20"/>
              </w:rPr>
              <w:t>Apologies</w:t>
            </w:r>
          </w:p>
          <w:p w14:paraId="466BD347" w14:textId="01713DF1" w:rsidR="00937E22" w:rsidRPr="00937E22" w:rsidRDefault="00937E22" w:rsidP="00937E22">
            <w:pPr>
              <w:pStyle w:val="Title"/>
              <w:keepNext/>
              <w:keepLines/>
              <w:shd w:val="clear" w:color="auto" w:fill="FFFFFF"/>
              <w:spacing w:after="0"/>
              <w:jc w:val="left"/>
              <w:rPr>
                <w:rFonts w:ascii="Calibri" w:hAnsi="Calibri" w:cs="Arial"/>
                <w:b w:val="0"/>
                <w:bCs/>
                <w:sz w:val="20"/>
              </w:rPr>
            </w:pPr>
            <w:r w:rsidRPr="00937E22">
              <w:rPr>
                <w:rFonts w:ascii="Calibri" w:hAnsi="Calibri" w:cs="Arial"/>
                <w:b w:val="0"/>
                <w:bCs/>
                <w:sz w:val="20"/>
              </w:rPr>
              <w:t>Mark Adam (ERO Grampian)</w:t>
            </w:r>
          </w:p>
          <w:p w14:paraId="38C93301" w14:textId="07AA8761" w:rsidR="0014121E" w:rsidRPr="00AF3106" w:rsidRDefault="0014121E" w:rsidP="0014121E">
            <w:pPr>
              <w:pStyle w:val="Title"/>
              <w:keepNext/>
              <w:keepLines/>
              <w:shd w:val="clear" w:color="auto" w:fill="FFFFFF"/>
              <w:spacing w:after="0"/>
              <w:jc w:val="left"/>
              <w:rPr>
                <w:rFonts w:ascii="Calibri" w:hAnsi="Calibri" w:cs="Arial"/>
                <w:b w:val="0"/>
                <w:bCs/>
                <w:sz w:val="20"/>
              </w:rPr>
            </w:pPr>
            <w:r w:rsidRPr="00AF3106">
              <w:rPr>
                <w:rFonts w:ascii="Calibri" w:hAnsi="Calibri" w:cs="Arial"/>
                <w:b w:val="0"/>
                <w:bCs/>
                <w:sz w:val="20"/>
              </w:rPr>
              <w:t>Jim</w:t>
            </w:r>
            <w:r>
              <w:rPr>
                <w:rFonts w:ascii="Calibri" w:hAnsi="Calibri" w:cs="Arial"/>
                <w:b w:val="0"/>
                <w:bCs/>
                <w:sz w:val="20"/>
              </w:rPr>
              <w:t xml:space="preserve"> Doig (ERO D&amp;G)</w:t>
            </w:r>
          </w:p>
          <w:p w14:paraId="09817895" w14:textId="19B674C6" w:rsidR="00937E22" w:rsidRPr="00113B74" w:rsidRDefault="00937E22" w:rsidP="00937E22">
            <w:pPr>
              <w:pStyle w:val="Title"/>
              <w:keepNext/>
              <w:keepLines/>
              <w:shd w:val="clear" w:color="auto" w:fill="FFFFFF"/>
              <w:spacing w:after="0"/>
              <w:jc w:val="left"/>
              <w:rPr>
                <w:rFonts w:ascii="Calibri" w:hAnsi="Calibri" w:cs="Arial"/>
                <w:szCs w:val="24"/>
              </w:rPr>
            </w:pPr>
          </w:p>
        </w:tc>
      </w:tr>
      <w:tr w:rsidR="00A247CE" w:rsidRPr="00526499" w14:paraId="2359C82A" w14:textId="77777777" w:rsidTr="003B6C80">
        <w:trPr>
          <w:gridAfter w:val="1"/>
          <w:wAfter w:w="34" w:type="dxa"/>
          <w:cantSplit/>
        </w:trPr>
        <w:tc>
          <w:tcPr>
            <w:tcW w:w="851" w:type="dxa"/>
            <w:shd w:val="clear" w:color="auto" w:fill="D9D9D9" w:themeFill="background1" w:themeFillShade="D9"/>
          </w:tcPr>
          <w:p w14:paraId="409C52A9" w14:textId="77777777" w:rsidR="00A247CE" w:rsidRPr="00526499" w:rsidRDefault="00A247CE">
            <w:pPr>
              <w:rPr>
                <w:b/>
                <w:sz w:val="24"/>
                <w:szCs w:val="24"/>
              </w:rPr>
            </w:pPr>
          </w:p>
        </w:tc>
        <w:tc>
          <w:tcPr>
            <w:tcW w:w="3260" w:type="dxa"/>
            <w:shd w:val="clear" w:color="auto" w:fill="D9D9D9" w:themeFill="background1" w:themeFillShade="D9"/>
          </w:tcPr>
          <w:p w14:paraId="481BE2A1" w14:textId="77777777" w:rsidR="00A247CE" w:rsidRPr="00E640FC" w:rsidRDefault="00A247CE">
            <w:pPr>
              <w:rPr>
                <w:b/>
                <w:sz w:val="24"/>
                <w:szCs w:val="24"/>
              </w:rPr>
            </w:pPr>
          </w:p>
        </w:tc>
        <w:tc>
          <w:tcPr>
            <w:tcW w:w="9356" w:type="dxa"/>
            <w:gridSpan w:val="2"/>
            <w:shd w:val="clear" w:color="auto" w:fill="D9D9D9" w:themeFill="background1" w:themeFillShade="D9"/>
          </w:tcPr>
          <w:p w14:paraId="70D20E08" w14:textId="77777777" w:rsidR="00A247CE" w:rsidRPr="00113B74" w:rsidRDefault="00A247CE">
            <w:pPr>
              <w:rPr>
                <w:b/>
                <w:sz w:val="24"/>
                <w:szCs w:val="24"/>
              </w:rPr>
            </w:pPr>
            <w:r w:rsidRPr="00113B74">
              <w:rPr>
                <w:b/>
                <w:sz w:val="24"/>
                <w:szCs w:val="24"/>
              </w:rPr>
              <w:t>NOTE</w:t>
            </w:r>
          </w:p>
        </w:tc>
        <w:tc>
          <w:tcPr>
            <w:tcW w:w="1134" w:type="dxa"/>
            <w:shd w:val="clear" w:color="auto" w:fill="D9D9D9" w:themeFill="background1" w:themeFillShade="D9"/>
          </w:tcPr>
          <w:p w14:paraId="4571370D" w14:textId="77777777" w:rsidR="00A247CE" w:rsidRPr="00526499" w:rsidRDefault="00A247CE" w:rsidP="007244C1">
            <w:pPr>
              <w:jc w:val="center"/>
              <w:rPr>
                <w:b/>
                <w:sz w:val="24"/>
                <w:szCs w:val="24"/>
              </w:rPr>
            </w:pPr>
            <w:r w:rsidRPr="00526499">
              <w:rPr>
                <w:b/>
                <w:sz w:val="24"/>
                <w:szCs w:val="24"/>
              </w:rPr>
              <w:t>ACTION</w:t>
            </w:r>
          </w:p>
        </w:tc>
      </w:tr>
      <w:tr w:rsidR="00355C84" w:rsidRPr="00526499" w14:paraId="1D16C265" w14:textId="77777777" w:rsidTr="003B6C80">
        <w:trPr>
          <w:gridAfter w:val="1"/>
          <w:wAfter w:w="34" w:type="dxa"/>
          <w:cantSplit/>
          <w:trHeight w:val="1391"/>
        </w:trPr>
        <w:tc>
          <w:tcPr>
            <w:tcW w:w="851" w:type="dxa"/>
            <w:shd w:val="clear" w:color="auto" w:fill="D9D9D9" w:themeFill="background1" w:themeFillShade="D9"/>
            <w:vAlign w:val="center"/>
          </w:tcPr>
          <w:p w14:paraId="717A9DE0" w14:textId="26CC507B" w:rsidR="00485785" w:rsidRDefault="00355C84" w:rsidP="00AA0E06">
            <w:pPr>
              <w:jc w:val="center"/>
              <w:rPr>
                <w:b/>
                <w:sz w:val="24"/>
                <w:szCs w:val="24"/>
              </w:rPr>
            </w:pPr>
            <w:r w:rsidRPr="00526499">
              <w:rPr>
                <w:b/>
                <w:sz w:val="24"/>
                <w:szCs w:val="24"/>
              </w:rPr>
              <w:t>1</w:t>
            </w:r>
            <w:r>
              <w:rPr>
                <w:b/>
                <w:sz w:val="24"/>
                <w:szCs w:val="24"/>
              </w:rPr>
              <w:t>.0/</w:t>
            </w:r>
          </w:p>
          <w:p w14:paraId="044C1734" w14:textId="77777777" w:rsidR="004043E1" w:rsidRDefault="004043E1" w:rsidP="00AA0E06">
            <w:pPr>
              <w:jc w:val="center"/>
              <w:rPr>
                <w:b/>
                <w:sz w:val="24"/>
                <w:szCs w:val="24"/>
              </w:rPr>
            </w:pPr>
          </w:p>
          <w:p w14:paraId="4660AFF3" w14:textId="2A0A8AC6" w:rsidR="00355C84" w:rsidRPr="00526499" w:rsidRDefault="00355C84" w:rsidP="00AA0E06">
            <w:pPr>
              <w:jc w:val="center"/>
              <w:rPr>
                <w:b/>
                <w:sz w:val="24"/>
                <w:szCs w:val="24"/>
              </w:rPr>
            </w:pPr>
            <w:r>
              <w:rPr>
                <w:b/>
                <w:sz w:val="24"/>
                <w:szCs w:val="24"/>
              </w:rPr>
              <w:t>2.0</w:t>
            </w:r>
          </w:p>
        </w:tc>
        <w:tc>
          <w:tcPr>
            <w:tcW w:w="3260" w:type="dxa"/>
            <w:shd w:val="clear" w:color="auto" w:fill="D9D9D9" w:themeFill="background1" w:themeFillShade="D9"/>
            <w:vAlign w:val="center"/>
          </w:tcPr>
          <w:p w14:paraId="55862116" w14:textId="77777777" w:rsidR="00355C84" w:rsidRPr="00E640FC" w:rsidRDefault="000546C8" w:rsidP="005A6DE7">
            <w:pPr>
              <w:pStyle w:val="ListParagraph"/>
              <w:tabs>
                <w:tab w:val="left" w:pos="709"/>
              </w:tabs>
              <w:spacing w:after="240"/>
              <w:ind w:left="0"/>
              <w:contextualSpacing w:val="0"/>
              <w:rPr>
                <w:rFonts w:ascii="Calibri" w:hAnsi="Calibri" w:cs="Arial"/>
                <w:b/>
                <w:sz w:val="24"/>
                <w:szCs w:val="24"/>
                <w:lang w:eastAsia="en-GB"/>
              </w:rPr>
            </w:pPr>
            <w:r w:rsidRPr="00E640FC">
              <w:rPr>
                <w:rFonts w:ascii="Calibri" w:hAnsi="Calibri" w:cs="Arial"/>
                <w:b/>
                <w:sz w:val="24"/>
                <w:szCs w:val="24"/>
                <w:lang w:eastAsia="en-GB"/>
              </w:rPr>
              <w:t>Apologies/Matters Arising</w:t>
            </w:r>
          </w:p>
          <w:p w14:paraId="70F7B30A" w14:textId="77777777" w:rsidR="00F06A86" w:rsidRDefault="00F06A86" w:rsidP="005A6DE7">
            <w:pPr>
              <w:pStyle w:val="ListParagraph"/>
              <w:tabs>
                <w:tab w:val="left" w:pos="709"/>
              </w:tabs>
              <w:spacing w:after="240"/>
              <w:ind w:left="0"/>
              <w:contextualSpacing w:val="0"/>
              <w:rPr>
                <w:rFonts w:ascii="Calibri" w:hAnsi="Calibri" w:cs="Arial"/>
                <w:b/>
                <w:sz w:val="24"/>
                <w:szCs w:val="24"/>
                <w:lang w:eastAsia="en-GB"/>
              </w:rPr>
            </w:pPr>
          </w:p>
          <w:p w14:paraId="0AF1E637" w14:textId="54D0FFF1" w:rsidR="005A6DE7" w:rsidRPr="00E640FC" w:rsidRDefault="005A6DE7" w:rsidP="005A6DE7">
            <w:pPr>
              <w:pStyle w:val="ListParagraph"/>
              <w:tabs>
                <w:tab w:val="left" w:pos="709"/>
              </w:tabs>
              <w:spacing w:after="240"/>
              <w:ind w:left="0"/>
              <w:contextualSpacing w:val="0"/>
              <w:rPr>
                <w:rFonts w:ascii="Calibri" w:hAnsi="Calibri" w:cs="Arial"/>
                <w:b/>
                <w:sz w:val="24"/>
                <w:szCs w:val="24"/>
                <w:lang w:eastAsia="en-GB"/>
              </w:rPr>
            </w:pPr>
            <w:r w:rsidRPr="00E640FC">
              <w:rPr>
                <w:rFonts w:ascii="Calibri" w:hAnsi="Calibri" w:cs="Arial"/>
                <w:b/>
                <w:sz w:val="24"/>
                <w:szCs w:val="24"/>
                <w:lang w:eastAsia="en-GB"/>
              </w:rPr>
              <w:t>Note of previous meeting</w:t>
            </w:r>
          </w:p>
        </w:tc>
        <w:tc>
          <w:tcPr>
            <w:tcW w:w="9356" w:type="dxa"/>
            <w:gridSpan w:val="2"/>
            <w:shd w:val="clear" w:color="auto" w:fill="FFFFFF" w:themeFill="background1"/>
          </w:tcPr>
          <w:p w14:paraId="536A0B46" w14:textId="0E18B67B" w:rsidR="00710555" w:rsidRDefault="00B93D56" w:rsidP="00710555">
            <w:pPr>
              <w:pStyle w:val="ListParagraph"/>
              <w:numPr>
                <w:ilvl w:val="0"/>
                <w:numId w:val="1"/>
              </w:numPr>
              <w:tabs>
                <w:tab w:val="left" w:pos="709"/>
              </w:tabs>
              <w:spacing w:after="240"/>
              <w:rPr>
                <w:rFonts w:ascii="Calibri" w:hAnsi="Calibri" w:cs="Arial"/>
                <w:bCs/>
                <w:sz w:val="24"/>
                <w:szCs w:val="24"/>
              </w:rPr>
            </w:pPr>
            <w:r>
              <w:rPr>
                <w:rFonts w:ascii="Calibri" w:hAnsi="Calibri" w:cs="Arial"/>
                <w:bCs/>
                <w:sz w:val="24"/>
                <w:szCs w:val="24"/>
              </w:rPr>
              <w:t xml:space="preserve">Apologies </w:t>
            </w:r>
            <w:r w:rsidR="00937E22">
              <w:rPr>
                <w:rFonts w:ascii="Calibri" w:hAnsi="Calibri" w:cs="Arial"/>
                <w:bCs/>
                <w:sz w:val="24"/>
                <w:szCs w:val="24"/>
              </w:rPr>
              <w:t xml:space="preserve">see above, </w:t>
            </w:r>
            <w:proofErr w:type="gramStart"/>
            <w:r w:rsidR="009A0116">
              <w:rPr>
                <w:rFonts w:ascii="Calibri" w:hAnsi="Calibri" w:cs="Arial"/>
                <w:bCs/>
                <w:sz w:val="24"/>
                <w:szCs w:val="24"/>
              </w:rPr>
              <w:t>noted</w:t>
            </w:r>
            <w:proofErr w:type="gramEnd"/>
          </w:p>
          <w:p w14:paraId="1C4A22D0" w14:textId="4FF06317" w:rsidR="00F06A86" w:rsidRDefault="00B93D56" w:rsidP="00B93D56">
            <w:pPr>
              <w:pStyle w:val="ListParagraph"/>
              <w:numPr>
                <w:ilvl w:val="0"/>
                <w:numId w:val="1"/>
              </w:numPr>
              <w:tabs>
                <w:tab w:val="left" w:pos="709"/>
              </w:tabs>
              <w:spacing w:after="240"/>
              <w:rPr>
                <w:rFonts w:ascii="Calibri" w:hAnsi="Calibri" w:cs="Arial"/>
                <w:bCs/>
                <w:sz w:val="24"/>
                <w:szCs w:val="24"/>
              </w:rPr>
            </w:pPr>
            <w:r>
              <w:rPr>
                <w:rFonts w:ascii="Calibri" w:hAnsi="Calibri" w:cs="Arial"/>
                <w:bCs/>
                <w:sz w:val="24"/>
                <w:szCs w:val="24"/>
              </w:rPr>
              <w:t xml:space="preserve">Note of the meeting </w:t>
            </w:r>
            <w:r w:rsidR="00BA7029">
              <w:rPr>
                <w:rFonts w:ascii="Calibri" w:hAnsi="Calibri" w:cs="Arial"/>
                <w:bCs/>
                <w:sz w:val="24"/>
                <w:szCs w:val="24"/>
              </w:rPr>
              <w:t>1312</w:t>
            </w:r>
            <w:r w:rsidR="00F06A86">
              <w:rPr>
                <w:rFonts w:ascii="Calibri" w:hAnsi="Calibri" w:cs="Arial"/>
                <w:bCs/>
                <w:sz w:val="24"/>
                <w:szCs w:val="24"/>
              </w:rPr>
              <w:t xml:space="preserve">23 </w:t>
            </w:r>
            <w:r>
              <w:rPr>
                <w:rFonts w:ascii="Calibri" w:hAnsi="Calibri" w:cs="Arial"/>
                <w:bCs/>
                <w:sz w:val="24"/>
                <w:szCs w:val="24"/>
              </w:rPr>
              <w:t>accepted</w:t>
            </w:r>
            <w:r w:rsidR="004043E1">
              <w:rPr>
                <w:rFonts w:ascii="Calibri" w:hAnsi="Calibri" w:cs="Arial"/>
                <w:bCs/>
                <w:sz w:val="24"/>
                <w:szCs w:val="24"/>
              </w:rPr>
              <w:t xml:space="preserve"> as accurate</w:t>
            </w:r>
            <w:r>
              <w:rPr>
                <w:rFonts w:ascii="Calibri" w:hAnsi="Calibri" w:cs="Arial"/>
                <w:bCs/>
                <w:sz w:val="24"/>
                <w:szCs w:val="24"/>
              </w:rPr>
              <w:t xml:space="preserve">.  </w:t>
            </w:r>
          </w:p>
          <w:p w14:paraId="7E883764" w14:textId="77777777" w:rsidR="00B93D56" w:rsidRDefault="00B93D56" w:rsidP="00F06A86">
            <w:pPr>
              <w:pStyle w:val="ListParagraph"/>
              <w:numPr>
                <w:ilvl w:val="1"/>
                <w:numId w:val="1"/>
              </w:numPr>
              <w:tabs>
                <w:tab w:val="left" w:pos="709"/>
              </w:tabs>
              <w:spacing w:after="240"/>
              <w:rPr>
                <w:rFonts w:ascii="Calibri" w:hAnsi="Calibri" w:cs="Arial"/>
                <w:bCs/>
                <w:sz w:val="24"/>
                <w:szCs w:val="24"/>
              </w:rPr>
            </w:pPr>
            <w:r>
              <w:rPr>
                <w:rFonts w:ascii="Calibri" w:hAnsi="Calibri" w:cs="Arial"/>
                <w:bCs/>
                <w:sz w:val="24"/>
                <w:szCs w:val="24"/>
              </w:rPr>
              <w:t xml:space="preserve">All matters arising </w:t>
            </w:r>
            <w:r w:rsidR="00937E22">
              <w:rPr>
                <w:rFonts w:ascii="Calibri" w:hAnsi="Calibri" w:cs="Arial"/>
                <w:bCs/>
                <w:sz w:val="24"/>
                <w:szCs w:val="24"/>
              </w:rPr>
              <w:t xml:space="preserve">dealt with </w:t>
            </w:r>
            <w:r>
              <w:rPr>
                <w:rFonts w:ascii="Calibri" w:hAnsi="Calibri" w:cs="Arial"/>
                <w:bCs/>
                <w:sz w:val="24"/>
                <w:szCs w:val="24"/>
              </w:rPr>
              <w:t>on the agenda</w:t>
            </w:r>
            <w:r w:rsidR="00F06A86">
              <w:rPr>
                <w:rFonts w:ascii="Calibri" w:hAnsi="Calibri" w:cs="Arial"/>
                <w:bCs/>
                <w:sz w:val="24"/>
                <w:szCs w:val="24"/>
              </w:rPr>
              <w:t xml:space="preserve"> or </w:t>
            </w:r>
            <w:proofErr w:type="gramStart"/>
            <w:r w:rsidR="00F06A86">
              <w:rPr>
                <w:rFonts w:ascii="Calibri" w:hAnsi="Calibri" w:cs="Arial"/>
                <w:bCs/>
                <w:sz w:val="24"/>
                <w:szCs w:val="24"/>
              </w:rPr>
              <w:t>complete</w:t>
            </w:r>
            <w:proofErr w:type="gramEnd"/>
          </w:p>
          <w:p w14:paraId="5832920B" w14:textId="1973A0AE" w:rsidR="00BA7029" w:rsidRPr="00B93D56" w:rsidRDefault="00BA7029" w:rsidP="00BA7029">
            <w:pPr>
              <w:pStyle w:val="ListParagraph"/>
              <w:numPr>
                <w:ilvl w:val="0"/>
                <w:numId w:val="1"/>
              </w:numPr>
              <w:tabs>
                <w:tab w:val="left" w:pos="709"/>
              </w:tabs>
              <w:spacing w:after="240"/>
              <w:rPr>
                <w:rFonts w:ascii="Calibri" w:hAnsi="Calibri" w:cs="Arial"/>
                <w:bCs/>
                <w:sz w:val="24"/>
                <w:szCs w:val="24"/>
              </w:rPr>
            </w:pPr>
            <w:r>
              <w:rPr>
                <w:rFonts w:ascii="Calibri" w:hAnsi="Calibri" w:cs="Arial"/>
                <w:bCs/>
                <w:sz w:val="24"/>
                <w:szCs w:val="24"/>
              </w:rPr>
              <w:t xml:space="preserve">Actions from January 23 Planning Day – </w:t>
            </w:r>
            <w:r w:rsidRPr="00BA7029">
              <w:rPr>
                <w:rFonts w:ascii="Calibri" w:hAnsi="Calibri" w:cs="Arial"/>
                <w:b/>
                <w:sz w:val="24"/>
                <w:szCs w:val="24"/>
              </w:rPr>
              <w:t>noted</w:t>
            </w:r>
            <w:r>
              <w:rPr>
                <w:rFonts w:ascii="Calibri" w:hAnsi="Calibri" w:cs="Arial"/>
                <w:bCs/>
                <w:sz w:val="24"/>
                <w:szCs w:val="24"/>
              </w:rPr>
              <w:t>.</w:t>
            </w:r>
          </w:p>
        </w:tc>
        <w:tc>
          <w:tcPr>
            <w:tcW w:w="1134" w:type="dxa"/>
          </w:tcPr>
          <w:p w14:paraId="27199FDE" w14:textId="7C53F759" w:rsidR="004043E1" w:rsidRPr="007603A2" w:rsidRDefault="004043E1" w:rsidP="009908E3">
            <w:pPr>
              <w:jc w:val="center"/>
              <w:rPr>
                <w:b/>
                <w:sz w:val="24"/>
                <w:szCs w:val="24"/>
              </w:rPr>
            </w:pPr>
          </w:p>
        </w:tc>
      </w:tr>
      <w:tr w:rsidR="009E0905" w:rsidRPr="007C71E0" w14:paraId="0E99AEDC" w14:textId="77777777" w:rsidTr="003B6C80">
        <w:trPr>
          <w:cantSplit/>
          <w:trHeight w:val="1209"/>
        </w:trPr>
        <w:tc>
          <w:tcPr>
            <w:tcW w:w="851" w:type="dxa"/>
            <w:shd w:val="clear" w:color="auto" w:fill="D9D9D9" w:themeFill="background1" w:themeFillShade="D9"/>
            <w:vAlign w:val="center"/>
          </w:tcPr>
          <w:p w14:paraId="7B241915" w14:textId="17E89BF0" w:rsidR="009E0905" w:rsidRDefault="004C3DBE" w:rsidP="009E0905">
            <w:pPr>
              <w:jc w:val="center"/>
              <w:rPr>
                <w:b/>
                <w:sz w:val="24"/>
                <w:szCs w:val="24"/>
              </w:rPr>
            </w:pPr>
            <w:r>
              <w:rPr>
                <w:b/>
                <w:sz w:val="24"/>
                <w:szCs w:val="24"/>
              </w:rPr>
              <w:lastRenderedPageBreak/>
              <w:t>3</w:t>
            </w:r>
            <w:r w:rsidR="009E0905">
              <w:rPr>
                <w:b/>
                <w:sz w:val="24"/>
                <w:szCs w:val="24"/>
              </w:rPr>
              <w:t>.0</w:t>
            </w:r>
          </w:p>
        </w:tc>
        <w:tc>
          <w:tcPr>
            <w:tcW w:w="3260" w:type="dxa"/>
            <w:shd w:val="clear" w:color="auto" w:fill="D9D9D9" w:themeFill="background1" w:themeFillShade="D9"/>
            <w:vAlign w:val="center"/>
          </w:tcPr>
          <w:p w14:paraId="32E32E18" w14:textId="49C4222D" w:rsidR="009E0905" w:rsidRPr="00E640FC" w:rsidRDefault="00BA7029" w:rsidP="00BA7029">
            <w:pPr>
              <w:pStyle w:val="ListParagraph"/>
              <w:tabs>
                <w:tab w:val="left" w:pos="709"/>
              </w:tabs>
              <w:spacing w:after="240"/>
              <w:ind w:left="0"/>
              <w:contextualSpacing w:val="0"/>
              <w:rPr>
                <w:rFonts w:ascii="Calibri" w:hAnsi="Calibri" w:cs="Arial"/>
                <w:b/>
                <w:sz w:val="24"/>
                <w:szCs w:val="24"/>
                <w:lang w:eastAsia="en-GB"/>
              </w:rPr>
            </w:pPr>
            <w:r w:rsidRPr="00BA7029">
              <w:rPr>
                <w:rFonts w:ascii="Calibri" w:hAnsi="Calibri" w:cs="Arial"/>
                <w:b/>
                <w:sz w:val="24"/>
                <w:szCs w:val="24"/>
                <w:lang w:eastAsia="en-GB"/>
              </w:rPr>
              <w:t xml:space="preserve">Accessibility Subgroup Update </w:t>
            </w:r>
          </w:p>
        </w:tc>
        <w:tc>
          <w:tcPr>
            <w:tcW w:w="9356" w:type="dxa"/>
            <w:gridSpan w:val="2"/>
            <w:shd w:val="clear" w:color="auto" w:fill="FFFFFF" w:themeFill="background1"/>
          </w:tcPr>
          <w:p w14:paraId="4A62FEAD" w14:textId="77777777" w:rsidR="004E5320" w:rsidRPr="004E5320" w:rsidRDefault="004E5320" w:rsidP="004E5320">
            <w:pPr>
              <w:tabs>
                <w:tab w:val="left" w:pos="709"/>
              </w:tabs>
              <w:spacing w:after="240"/>
              <w:rPr>
                <w:rFonts w:ascii="Calibri" w:hAnsi="Calibri" w:cs="Arial"/>
                <w:sz w:val="24"/>
                <w:szCs w:val="24"/>
                <w:lang w:eastAsia="en-GB"/>
              </w:rPr>
            </w:pPr>
            <w:r w:rsidRPr="004E5320">
              <w:rPr>
                <w:rFonts w:ascii="Calibri" w:hAnsi="Calibri" w:cs="Arial"/>
                <w:sz w:val="24"/>
                <w:szCs w:val="24"/>
                <w:lang w:eastAsia="en-GB"/>
              </w:rPr>
              <w:t>Recommendations: Measures to improve accessibility during elections (Immediate Actions) – (</w:t>
            </w:r>
            <w:r w:rsidRPr="004E5320">
              <w:rPr>
                <w:rFonts w:ascii="Calibri" w:hAnsi="Calibri" w:cs="Arial"/>
                <w:i/>
                <w:iCs/>
                <w:sz w:val="24"/>
                <w:szCs w:val="24"/>
                <w:lang w:eastAsia="en-GB"/>
              </w:rPr>
              <w:t>circulated)</w:t>
            </w:r>
          </w:p>
          <w:p w14:paraId="52D10D83" w14:textId="77777777" w:rsidR="004E5320" w:rsidRPr="004E5320" w:rsidRDefault="004E5320" w:rsidP="004E5320">
            <w:pPr>
              <w:tabs>
                <w:tab w:val="left" w:pos="709"/>
              </w:tabs>
              <w:spacing w:after="240"/>
              <w:rPr>
                <w:rFonts w:ascii="Calibri" w:hAnsi="Calibri" w:cs="Arial"/>
                <w:sz w:val="24"/>
                <w:szCs w:val="24"/>
                <w:lang w:eastAsia="en-GB"/>
              </w:rPr>
            </w:pPr>
            <w:r w:rsidRPr="004E5320">
              <w:rPr>
                <w:rFonts w:ascii="Calibri" w:hAnsi="Calibri" w:cs="Arial"/>
                <w:sz w:val="24"/>
                <w:szCs w:val="24"/>
                <w:lang w:eastAsia="en-GB"/>
              </w:rPr>
              <w:t>Other Workstreams (</w:t>
            </w:r>
            <w:r w:rsidRPr="004E5320">
              <w:rPr>
                <w:rFonts w:ascii="Calibri" w:hAnsi="Calibri" w:cs="Arial"/>
                <w:i/>
                <w:iCs/>
                <w:sz w:val="24"/>
                <w:szCs w:val="24"/>
                <w:lang w:eastAsia="en-GB"/>
              </w:rPr>
              <w:t>oral updates</w:t>
            </w:r>
            <w:r w:rsidRPr="004E5320">
              <w:rPr>
                <w:rFonts w:ascii="Calibri" w:hAnsi="Calibri" w:cs="Arial"/>
                <w:sz w:val="24"/>
                <w:szCs w:val="24"/>
                <w:lang w:eastAsia="en-GB"/>
              </w:rPr>
              <w:t>)</w:t>
            </w:r>
          </w:p>
          <w:p w14:paraId="39002C30" w14:textId="77777777" w:rsidR="004E5320" w:rsidRPr="004E5320" w:rsidRDefault="004E5320" w:rsidP="004E5320">
            <w:pPr>
              <w:tabs>
                <w:tab w:val="left" w:pos="709"/>
              </w:tabs>
              <w:spacing w:after="240"/>
              <w:rPr>
                <w:rFonts w:ascii="Calibri" w:hAnsi="Calibri" w:cs="Arial"/>
                <w:sz w:val="24"/>
                <w:szCs w:val="24"/>
                <w:lang w:eastAsia="en-GB"/>
              </w:rPr>
            </w:pPr>
            <w:r w:rsidRPr="004E5320">
              <w:rPr>
                <w:rFonts w:ascii="Calibri" w:hAnsi="Calibri" w:cs="Arial"/>
                <w:sz w:val="24"/>
                <w:szCs w:val="24"/>
                <w:lang w:eastAsia="en-GB"/>
              </w:rPr>
              <w:t>Medium Term (2026) – Tactile and Audio Pilots</w:t>
            </w:r>
          </w:p>
          <w:p w14:paraId="56ABFFDC" w14:textId="77777777" w:rsidR="004E5320" w:rsidRPr="004E5320" w:rsidRDefault="004E5320" w:rsidP="004E5320">
            <w:pPr>
              <w:tabs>
                <w:tab w:val="left" w:pos="709"/>
              </w:tabs>
              <w:spacing w:after="240"/>
              <w:rPr>
                <w:rFonts w:ascii="Calibri" w:hAnsi="Calibri" w:cs="Arial"/>
                <w:sz w:val="24"/>
                <w:szCs w:val="24"/>
                <w:lang w:eastAsia="en-GB"/>
              </w:rPr>
            </w:pPr>
            <w:r w:rsidRPr="004E5320">
              <w:rPr>
                <w:rFonts w:ascii="Calibri" w:hAnsi="Calibri" w:cs="Arial"/>
                <w:sz w:val="24"/>
                <w:szCs w:val="24"/>
                <w:lang w:eastAsia="en-GB"/>
              </w:rPr>
              <w:t>Longer Term (2027) – Digital options</w:t>
            </w:r>
          </w:p>
          <w:p w14:paraId="1F836D45" w14:textId="77777777" w:rsidR="004E5320" w:rsidRPr="004E5320" w:rsidRDefault="004E5320" w:rsidP="004E5320">
            <w:pPr>
              <w:tabs>
                <w:tab w:val="left" w:pos="709"/>
              </w:tabs>
              <w:spacing w:after="240"/>
              <w:rPr>
                <w:rFonts w:ascii="Calibri" w:hAnsi="Calibri" w:cs="Arial"/>
                <w:sz w:val="24"/>
                <w:szCs w:val="24"/>
                <w:lang w:eastAsia="en-GB"/>
              </w:rPr>
            </w:pPr>
            <w:r w:rsidRPr="004E5320">
              <w:rPr>
                <w:rFonts w:ascii="Calibri" w:hAnsi="Calibri" w:cs="Arial"/>
                <w:sz w:val="24"/>
                <w:szCs w:val="24"/>
                <w:lang w:eastAsia="en-GB"/>
              </w:rPr>
              <w:t>Accessibility Project Manager (</w:t>
            </w:r>
            <w:r w:rsidRPr="004E5320">
              <w:rPr>
                <w:rFonts w:ascii="Calibri" w:hAnsi="Calibri" w:cs="Arial"/>
                <w:i/>
                <w:iCs/>
                <w:sz w:val="24"/>
                <w:szCs w:val="24"/>
                <w:lang w:eastAsia="en-GB"/>
              </w:rPr>
              <w:t>oral update</w:t>
            </w:r>
            <w:r w:rsidRPr="004E5320">
              <w:rPr>
                <w:rFonts w:ascii="Calibri" w:hAnsi="Calibri" w:cs="Arial"/>
                <w:sz w:val="24"/>
                <w:szCs w:val="24"/>
                <w:lang w:eastAsia="en-GB"/>
              </w:rPr>
              <w:t>)</w:t>
            </w:r>
          </w:p>
          <w:p w14:paraId="519AF3DC" w14:textId="7724EF6D" w:rsidR="00A938B7" w:rsidRPr="004E5320" w:rsidRDefault="00A938B7" w:rsidP="004E5320">
            <w:pPr>
              <w:tabs>
                <w:tab w:val="left" w:pos="709"/>
              </w:tabs>
              <w:spacing w:after="240"/>
              <w:rPr>
                <w:rFonts w:ascii="Calibri" w:hAnsi="Calibri" w:cs="Arial"/>
                <w:b/>
                <w:bCs/>
                <w:sz w:val="24"/>
                <w:szCs w:val="24"/>
                <w:lang w:eastAsia="en-GB"/>
              </w:rPr>
            </w:pPr>
          </w:p>
        </w:tc>
        <w:tc>
          <w:tcPr>
            <w:tcW w:w="1168" w:type="dxa"/>
            <w:gridSpan w:val="2"/>
          </w:tcPr>
          <w:p w14:paraId="408A2426" w14:textId="541650C1" w:rsidR="00570F6A" w:rsidRPr="007C71E0" w:rsidRDefault="00570F6A" w:rsidP="009908E3">
            <w:pPr>
              <w:jc w:val="center"/>
              <w:rPr>
                <w:b/>
                <w:sz w:val="24"/>
                <w:szCs w:val="24"/>
              </w:rPr>
            </w:pPr>
          </w:p>
        </w:tc>
      </w:tr>
      <w:tr w:rsidR="009908E3" w:rsidRPr="007C71E0" w14:paraId="3E2C6FAB" w14:textId="77777777" w:rsidTr="001E097F">
        <w:trPr>
          <w:gridAfter w:val="1"/>
          <w:wAfter w:w="34" w:type="dxa"/>
          <w:cantSplit/>
          <w:trHeight w:val="1314"/>
        </w:trPr>
        <w:tc>
          <w:tcPr>
            <w:tcW w:w="851" w:type="dxa"/>
            <w:shd w:val="clear" w:color="auto" w:fill="D9D9D9" w:themeFill="background1" w:themeFillShade="D9"/>
            <w:vAlign w:val="center"/>
          </w:tcPr>
          <w:p w14:paraId="42E99794" w14:textId="5D843D37" w:rsidR="009908E3" w:rsidRDefault="009908E3" w:rsidP="00211DCE">
            <w:pPr>
              <w:jc w:val="center"/>
              <w:rPr>
                <w:b/>
                <w:sz w:val="24"/>
                <w:szCs w:val="24"/>
              </w:rPr>
            </w:pPr>
            <w:r>
              <w:rPr>
                <w:b/>
                <w:sz w:val="24"/>
                <w:szCs w:val="24"/>
              </w:rPr>
              <w:t>4.0</w:t>
            </w:r>
          </w:p>
        </w:tc>
        <w:tc>
          <w:tcPr>
            <w:tcW w:w="3260" w:type="dxa"/>
            <w:shd w:val="clear" w:color="auto" w:fill="D9D9D9" w:themeFill="background1" w:themeFillShade="D9"/>
            <w:vAlign w:val="center"/>
          </w:tcPr>
          <w:p w14:paraId="1668F3FE" w14:textId="5EF784AF" w:rsidR="009908E3" w:rsidRPr="00E640FC" w:rsidRDefault="004E5320" w:rsidP="004E5320">
            <w:pPr>
              <w:pStyle w:val="ListParagraph"/>
              <w:tabs>
                <w:tab w:val="left" w:pos="709"/>
              </w:tabs>
              <w:spacing w:after="240"/>
              <w:ind w:left="0"/>
              <w:contextualSpacing w:val="0"/>
              <w:rPr>
                <w:rFonts w:ascii="Calibri" w:hAnsi="Calibri" w:cs="Arial"/>
                <w:b/>
                <w:sz w:val="24"/>
                <w:szCs w:val="24"/>
                <w:lang w:eastAsia="en-GB"/>
              </w:rPr>
            </w:pPr>
            <w:r w:rsidRPr="004E5320">
              <w:rPr>
                <w:rFonts w:ascii="Calibri" w:hAnsi="Calibri" w:cs="Arial"/>
                <w:b/>
                <w:sz w:val="24"/>
                <w:szCs w:val="24"/>
                <w:lang w:eastAsia="en-GB"/>
              </w:rPr>
              <w:t>EMB Forms Group (oral update)</w:t>
            </w:r>
          </w:p>
        </w:tc>
        <w:tc>
          <w:tcPr>
            <w:tcW w:w="9356" w:type="dxa"/>
            <w:gridSpan w:val="2"/>
            <w:shd w:val="clear" w:color="auto" w:fill="FFFFFF" w:themeFill="background1"/>
          </w:tcPr>
          <w:p w14:paraId="47017342" w14:textId="77777777" w:rsidR="004E5320" w:rsidRPr="004E5320" w:rsidRDefault="004E5320" w:rsidP="004E5320">
            <w:pPr>
              <w:pStyle w:val="ListParagraph"/>
              <w:tabs>
                <w:tab w:val="left" w:pos="709"/>
              </w:tabs>
              <w:spacing w:after="240"/>
              <w:ind w:left="0"/>
              <w:contextualSpacing w:val="0"/>
              <w:rPr>
                <w:rFonts w:ascii="Calibri" w:hAnsi="Calibri" w:cs="Arial"/>
                <w:bCs/>
                <w:sz w:val="24"/>
                <w:szCs w:val="24"/>
                <w:lang w:eastAsia="en-GB"/>
              </w:rPr>
            </w:pPr>
            <w:r w:rsidRPr="004E5320">
              <w:rPr>
                <w:rFonts w:ascii="Calibri" w:hAnsi="Calibri" w:cs="Arial"/>
                <w:bCs/>
                <w:sz w:val="24"/>
                <w:szCs w:val="24"/>
                <w:lang w:eastAsia="en-GB"/>
              </w:rPr>
              <w:t xml:space="preserve">MS Teams channel for collaboration on forms </w:t>
            </w:r>
          </w:p>
          <w:p w14:paraId="536507FA" w14:textId="6E46506D" w:rsidR="00A938B7" w:rsidRPr="004E5320" w:rsidRDefault="00A938B7" w:rsidP="004E5320">
            <w:pPr>
              <w:tabs>
                <w:tab w:val="left" w:pos="709"/>
              </w:tabs>
              <w:spacing w:after="240"/>
              <w:rPr>
                <w:rFonts w:ascii="Calibri" w:hAnsi="Calibri" w:cs="Arial"/>
                <w:bCs/>
                <w:sz w:val="24"/>
                <w:szCs w:val="24"/>
                <w:lang w:eastAsia="en-GB"/>
              </w:rPr>
            </w:pPr>
          </w:p>
        </w:tc>
        <w:tc>
          <w:tcPr>
            <w:tcW w:w="1134" w:type="dxa"/>
          </w:tcPr>
          <w:p w14:paraId="65EFDE34" w14:textId="5F021757" w:rsidR="00A938B7" w:rsidRPr="007C71E0" w:rsidRDefault="00A938B7" w:rsidP="00D944B6">
            <w:pPr>
              <w:jc w:val="center"/>
              <w:rPr>
                <w:b/>
                <w:sz w:val="24"/>
                <w:szCs w:val="24"/>
              </w:rPr>
            </w:pPr>
          </w:p>
        </w:tc>
      </w:tr>
      <w:tr w:rsidR="00211DCE" w:rsidRPr="007C71E0" w14:paraId="7BFE339E" w14:textId="77777777" w:rsidTr="001E097F">
        <w:trPr>
          <w:gridAfter w:val="1"/>
          <w:wAfter w:w="34" w:type="dxa"/>
          <w:cantSplit/>
          <w:trHeight w:val="1314"/>
        </w:trPr>
        <w:tc>
          <w:tcPr>
            <w:tcW w:w="851" w:type="dxa"/>
            <w:shd w:val="clear" w:color="auto" w:fill="D9D9D9" w:themeFill="background1" w:themeFillShade="D9"/>
            <w:vAlign w:val="center"/>
          </w:tcPr>
          <w:p w14:paraId="019AFFF9" w14:textId="109AD03C" w:rsidR="00211DCE" w:rsidRDefault="009908E3" w:rsidP="00211DCE">
            <w:pPr>
              <w:jc w:val="center"/>
              <w:rPr>
                <w:b/>
                <w:sz w:val="24"/>
                <w:szCs w:val="24"/>
              </w:rPr>
            </w:pPr>
            <w:r>
              <w:rPr>
                <w:b/>
                <w:sz w:val="24"/>
                <w:szCs w:val="24"/>
              </w:rPr>
              <w:lastRenderedPageBreak/>
              <w:t>5</w:t>
            </w:r>
            <w:r w:rsidR="00211DCE">
              <w:rPr>
                <w:b/>
                <w:sz w:val="24"/>
                <w:szCs w:val="24"/>
              </w:rPr>
              <w:t>.0</w:t>
            </w:r>
          </w:p>
        </w:tc>
        <w:tc>
          <w:tcPr>
            <w:tcW w:w="3260" w:type="dxa"/>
            <w:shd w:val="clear" w:color="auto" w:fill="D9D9D9" w:themeFill="background1" w:themeFillShade="D9"/>
            <w:vAlign w:val="center"/>
          </w:tcPr>
          <w:p w14:paraId="5CB5BA04" w14:textId="77777777" w:rsidR="004E5320" w:rsidRPr="004E5320" w:rsidRDefault="004E5320" w:rsidP="004E5320">
            <w:pPr>
              <w:pStyle w:val="ListParagraph"/>
              <w:tabs>
                <w:tab w:val="left" w:pos="709"/>
              </w:tabs>
              <w:spacing w:after="240"/>
              <w:ind w:left="0"/>
              <w:contextualSpacing w:val="0"/>
              <w:rPr>
                <w:rFonts w:ascii="Calibri" w:hAnsi="Calibri" w:cs="Arial"/>
                <w:b/>
                <w:sz w:val="24"/>
                <w:szCs w:val="24"/>
                <w:lang w:eastAsia="en-GB"/>
              </w:rPr>
            </w:pPr>
            <w:r w:rsidRPr="004E5320">
              <w:rPr>
                <w:rFonts w:ascii="Calibri" w:hAnsi="Calibri" w:cs="Arial"/>
                <w:b/>
                <w:sz w:val="24"/>
                <w:szCs w:val="24"/>
                <w:lang w:eastAsia="en-GB"/>
              </w:rPr>
              <w:t xml:space="preserve">Preparation for UK Parliamentary General Election – (general oral update) </w:t>
            </w:r>
          </w:p>
          <w:p w14:paraId="325A9C4B" w14:textId="431F7794" w:rsidR="00211DCE" w:rsidRPr="00E640FC" w:rsidRDefault="00211DCE" w:rsidP="004E5320">
            <w:pPr>
              <w:pStyle w:val="ListParagraph"/>
              <w:tabs>
                <w:tab w:val="left" w:pos="709"/>
              </w:tabs>
              <w:spacing w:after="240"/>
              <w:ind w:left="0"/>
              <w:contextualSpacing w:val="0"/>
              <w:rPr>
                <w:rFonts w:ascii="Calibri" w:hAnsi="Calibri" w:cs="Arial"/>
                <w:b/>
                <w:sz w:val="24"/>
                <w:szCs w:val="24"/>
                <w:lang w:eastAsia="en-GB"/>
              </w:rPr>
            </w:pPr>
          </w:p>
        </w:tc>
        <w:tc>
          <w:tcPr>
            <w:tcW w:w="9356" w:type="dxa"/>
            <w:gridSpan w:val="2"/>
            <w:shd w:val="clear" w:color="auto" w:fill="FFFFFF" w:themeFill="background1"/>
          </w:tcPr>
          <w:p w14:paraId="24A6C089" w14:textId="77777777" w:rsidR="004E5320" w:rsidRDefault="004E5320" w:rsidP="004E5320">
            <w:pPr>
              <w:pStyle w:val="ListParagraph"/>
              <w:tabs>
                <w:tab w:val="left" w:pos="709"/>
              </w:tabs>
              <w:spacing w:after="240"/>
              <w:ind w:left="0"/>
              <w:contextualSpacing w:val="0"/>
              <w:rPr>
                <w:rFonts w:ascii="Calibri" w:hAnsi="Calibri" w:cs="Arial"/>
                <w:b/>
                <w:sz w:val="24"/>
                <w:szCs w:val="24"/>
                <w:lang w:eastAsia="en-GB"/>
              </w:rPr>
            </w:pPr>
            <w:bookmarkStart w:id="0" w:name="_Hlk152766088"/>
            <w:r w:rsidRPr="004E5320">
              <w:rPr>
                <w:rFonts w:ascii="Calibri" w:hAnsi="Calibri" w:cs="Arial"/>
                <w:b/>
                <w:sz w:val="24"/>
                <w:szCs w:val="24"/>
                <w:lang w:eastAsia="en-GB"/>
              </w:rPr>
              <w:t>Potential Recommendations for ROs and EROs for UKPGE in 2024</w:t>
            </w:r>
            <w:bookmarkEnd w:id="0"/>
            <w:r w:rsidRPr="004E5320">
              <w:rPr>
                <w:rFonts w:ascii="Calibri" w:hAnsi="Calibri" w:cs="Arial"/>
                <w:b/>
                <w:sz w:val="24"/>
                <w:szCs w:val="24"/>
                <w:lang w:eastAsia="en-GB"/>
              </w:rPr>
              <w:t xml:space="preserve"> </w:t>
            </w:r>
          </w:p>
          <w:p w14:paraId="64AB8232" w14:textId="539940DE" w:rsidR="0082305B" w:rsidRPr="0082305B" w:rsidRDefault="0082305B" w:rsidP="0082305B">
            <w:pPr>
              <w:pStyle w:val="ListParagraph"/>
              <w:numPr>
                <w:ilvl w:val="0"/>
                <w:numId w:val="41"/>
              </w:numPr>
              <w:tabs>
                <w:tab w:val="left" w:pos="709"/>
              </w:tabs>
              <w:spacing w:after="240" w:line="240" w:lineRule="auto"/>
              <w:rPr>
                <w:rFonts w:ascii="Calibri" w:hAnsi="Calibri" w:cs="Arial"/>
                <w:bCs/>
                <w:sz w:val="24"/>
                <w:szCs w:val="24"/>
                <w:lang w:eastAsia="en-GB"/>
              </w:rPr>
            </w:pPr>
            <w:r>
              <w:rPr>
                <w:rFonts w:ascii="Calibri" w:hAnsi="Calibri" w:cs="Arial"/>
                <w:bCs/>
                <w:sz w:val="24"/>
                <w:szCs w:val="24"/>
                <w:lang w:eastAsia="en-GB"/>
              </w:rPr>
              <w:t xml:space="preserve">As agreed at 13 December EMB meeting, </w:t>
            </w:r>
            <w:r w:rsidRPr="0082305B">
              <w:rPr>
                <w:rFonts w:ascii="Calibri" w:hAnsi="Calibri" w:cs="Arial"/>
                <w:bCs/>
                <w:sz w:val="24"/>
                <w:szCs w:val="24"/>
                <w:lang w:eastAsia="en-GB"/>
              </w:rPr>
              <w:t>once a UKPGE date is announced Convener will issue</w:t>
            </w:r>
            <w:r>
              <w:rPr>
                <w:rFonts w:ascii="Calibri" w:hAnsi="Calibri" w:cs="Arial"/>
                <w:bCs/>
                <w:sz w:val="24"/>
                <w:szCs w:val="24"/>
                <w:lang w:eastAsia="en-GB"/>
              </w:rPr>
              <w:t xml:space="preserve"> </w:t>
            </w:r>
            <w:r w:rsidRPr="0082305B">
              <w:rPr>
                <w:rFonts w:ascii="Calibri" w:hAnsi="Calibri" w:cs="Arial"/>
                <w:bCs/>
                <w:sz w:val="24"/>
                <w:szCs w:val="24"/>
                <w:lang w:eastAsia="en-GB"/>
              </w:rPr>
              <w:t xml:space="preserve">recommendations to ROs and EROs to cover areas identified: Date of Publication of Notice of Election; Date of Dispatch of Poll Cards; Date of dispatch of first and final issue of postal </w:t>
            </w:r>
            <w:proofErr w:type="gramStart"/>
            <w:r w:rsidRPr="0082305B">
              <w:rPr>
                <w:rFonts w:ascii="Calibri" w:hAnsi="Calibri" w:cs="Arial"/>
                <w:bCs/>
                <w:sz w:val="24"/>
                <w:szCs w:val="24"/>
                <w:lang w:eastAsia="en-GB"/>
              </w:rPr>
              <w:t>votes ;Date</w:t>
            </w:r>
            <w:proofErr w:type="gramEnd"/>
            <w:r w:rsidRPr="0082305B">
              <w:rPr>
                <w:rFonts w:ascii="Calibri" w:hAnsi="Calibri" w:cs="Arial"/>
                <w:bCs/>
                <w:sz w:val="24"/>
                <w:szCs w:val="24"/>
                <w:lang w:eastAsia="en-GB"/>
              </w:rPr>
              <w:t xml:space="preserve"> of publication of second interim electoral notice of alteration (SIENA).</w:t>
            </w:r>
          </w:p>
          <w:p w14:paraId="76306C37" w14:textId="0A05D6AC" w:rsidR="0082305B" w:rsidRPr="0082305B" w:rsidRDefault="0082305B" w:rsidP="0082305B">
            <w:pPr>
              <w:pStyle w:val="ListParagraph"/>
              <w:numPr>
                <w:ilvl w:val="0"/>
                <w:numId w:val="41"/>
              </w:numPr>
              <w:tabs>
                <w:tab w:val="left" w:pos="709"/>
              </w:tabs>
              <w:spacing w:after="240"/>
              <w:rPr>
                <w:rFonts w:ascii="Calibri" w:hAnsi="Calibri" w:cs="Arial"/>
                <w:bCs/>
                <w:sz w:val="24"/>
                <w:szCs w:val="24"/>
                <w:lang w:eastAsia="en-GB"/>
              </w:rPr>
            </w:pPr>
            <w:r w:rsidRPr="0082305B">
              <w:rPr>
                <w:rFonts w:ascii="Calibri" w:hAnsi="Calibri" w:cs="Arial"/>
                <w:bCs/>
                <w:sz w:val="24"/>
                <w:szCs w:val="24"/>
                <w:lang w:eastAsia="en-GB"/>
              </w:rPr>
              <w:t xml:space="preserve">Convener </w:t>
            </w:r>
            <w:r>
              <w:rPr>
                <w:rFonts w:ascii="Calibri" w:hAnsi="Calibri" w:cs="Arial"/>
                <w:bCs/>
                <w:sz w:val="24"/>
                <w:szCs w:val="24"/>
                <w:lang w:eastAsia="en-GB"/>
              </w:rPr>
              <w:t xml:space="preserve">has also made </w:t>
            </w:r>
            <w:hyperlink r:id="rId8" w:history="1">
              <w:r w:rsidRPr="008C1AE2">
                <w:rPr>
                  <w:rStyle w:val="Hyperlink"/>
                  <w:rFonts w:ascii="Calibri" w:hAnsi="Calibri" w:cs="Arial"/>
                  <w:bCs/>
                  <w:sz w:val="24"/>
                  <w:szCs w:val="24"/>
                  <w:lang w:eastAsia="en-GB"/>
                </w:rPr>
                <w:t>recommendation</w:t>
              </w:r>
            </w:hyperlink>
            <w:r w:rsidR="008C1AE2">
              <w:rPr>
                <w:rFonts w:ascii="Calibri" w:hAnsi="Calibri" w:cs="Arial"/>
                <w:bCs/>
                <w:sz w:val="24"/>
                <w:szCs w:val="24"/>
                <w:lang w:eastAsia="en-GB"/>
              </w:rPr>
              <w:t>s</w:t>
            </w:r>
            <w:r w:rsidRPr="0082305B">
              <w:rPr>
                <w:rFonts w:ascii="Calibri" w:hAnsi="Calibri" w:cs="Arial"/>
                <w:bCs/>
                <w:sz w:val="24"/>
                <w:szCs w:val="24"/>
                <w:lang w:eastAsia="en-GB"/>
              </w:rPr>
              <w:t xml:space="preserve"> with respect to basic accessibility measures to be adopted</w:t>
            </w:r>
            <w:r>
              <w:rPr>
                <w:rFonts w:ascii="Calibri" w:hAnsi="Calibri" w:cs="Arial"/>
                <w:bCs/>
                <w:sz w:val="24"/>
                <w:szCs w:val="24"/>
                <w:lang w:eastAsia="en-GB"/>
              </w:rPr>
              <w:t>.</w:t>
            </w:r>
          </w:p>
          <w:p w14:paraId="2C3504D6" w14:textId="617CF606" w:rsidR="004E5320" w:rsidRDefault="004E5320" w:rsidP="004E5320">
            <w:pPr>
              <w:pStyle w:val="ListParagraph"/>
              <w:tabs>
                <w:tab w:val="left" w:pos="709"/>
              </w:tabs>
              <w:spacing w:after="240"/>
              <w:ind w:left="0"/>
              <w:contextualSpacing w:val="0"/>
              <w:rPr>
                <w:rFonts w:ascii="Calibri" w:hAnsi="Calibri" w:cs="Arial"/>
                <w:b/>
                <w:sz w:val="24"/>
                <w:szCs w:val="24"/>
                <w:lang w:eastAsia="en-GB"/>
              </w:rPr>
            </w:pPr>
            <w:r w:rsidRPr="004E5320">
              <w:rPr>
                <w:rFonts w:ascii="Calibri" w:hAnsi="Calibri" w:cs="Arial"/>
                <w:b/>
                <w:sz w:val="24"/>
                <w:szCs w:val="24"/>
                <w:lang w:eastAsia="en-GB"/>
              </w:rPr>
              <w:t>Public Awareness – Voter ID &amp; Postal Vote Handling</w:t>
            </w:r>
          </w:p>
          <w:p w14:paraId="5041B7BF" w14:textId="1AFB387B" w:rsidR="0082305B" w:rsidRPr="0082305B" w:rsidRDefault="0082305B" w:rsidP="0082305B">
            <w:pPr>
              <w:pStyle w:val="ListParagraph"/>
              <w:numPr>
                <w:ilvl w:val="0"/>
                <w:numId w:val="41"/>
              </w:numPr>
              <w:tabs>
                <w:tab w:val="left" w:pos="709"/>
              </w:tabs>
              <w:spacing w:after="240"/>
              <w:rPr>
                <w:rFonts w:ascii="Calibri" w:hAnsi="Calibri" w:cs="Arial"/>
                <w:b/>
                <w:sz w:val="24"/>
                <w:szCs w:val="24"/>
                <w:lang w:eastAsia="en-GB"/>
              </w:rPr>
            </w:pPr>
            <w:r>
              <w:rPr>
                <w:rFonts w:ascii="Calibri" w:hAnsi="Calibri" w:cs="Arial"/>
                <w:bCs/>
                <w:sz w:val="24"/>
                <w:szCs w:val="24"/>
                <w:lang w:eastAsia="en-GB"/>
              </w:rPr>
              <w:t>Concern expressed by both RO and ERO members of the EMB that the Electoral Commission’s public awareness plans</w:t>
            </w:r>
            <w:r w:rsidR="00743039">
              <w:rPr>
                <w:rFonts w:ascii="Calibri" w:hAnsi="Calibri" w:cs="Arial"/>
                <w:bCs/>
                <w:sz w:val="24"/>
                <w:szCs w:val="24"/>
                <w:lang w:eastAsia="en-GB"/>
              </w:rPr>
              <w:t xml:space="preserve"> for Scotland around Voter ID</w:t>
            </w:r>
            <w:r>
              <w:rPr>
                <w:rFonts w:ascii="Calibri" w:hAnsi="Calibri" w:cs="Arial"/>
                <w:bCs/>
                <w:sz w:val="24"/>
                <w:szCs w:val="24"/>
                <w:lang w:eastAsia="en-GB"/>
              </w:rPr>
              <w:t xml:space="preserve"> were scheduled to take place too close to the election and that an earlier intervention was needed.</w:t>
            </w:r>
          </w:p>
          <w:p w14:paraId="63F16490" w14:textId="0D968A59" w:rsidR="0082305B" w:rsidRPr="0082305B" w:rsidRDefault="0082305B" w:rsidP="0082305B">
            <w:pPr>
              <w:pStyle w:val="ListParagraph"/>
              <w:numPr>
                <w:ilvl w:val="0"/>
                <w:numId w:val="41"/>
              </w:numPr>
              <w:tabs>
                <w:tab w:val="left" w:pos="709"/>
              </w:tabs>
              <w:spacing w:after="240"/>
              <w:rPr>
                <w:rFonts w:ascii="Calibri" w:hAnsi="Calibri" w:cs="Arial"/>
                <w:b/>
                <w:sz w:val="24"/>
                <w:szCs w:val="24"/>
                <w:lang w:eastAsia="en-GB"/>
              </w:rPr>
            </w:pPr>
            <w:r>
              <w:rPr>
                <w:rFonts w:ascii="Calibri" w:hAnsi="Calibri" w:cs="Arial"/>
                <w:bCs/>
                <w:sz w:val="24"/>
                <w:szCs w:val="24"/>
                <w:lang w:eastAsia="en-GB"/>
              </w:rPr>
              <w:t>EC plans are to commence public awareness in Scotland only when the UKPGE is announced.   However this would leave limited time for applications for VACs which would come at the same time as other activity for EROs around postal vote application and registration.</w:t>
            </w:r>
          </w:p>
          <w:p w14:paraId="18DA158B" w14:textId="14082468" w:rsidR="0082305B" w:rsidRPr="0082305B" w:rsidRDefault="0082305B" w:rsidP="0082305B">
            <w:pPr>
              <w:pStyle w:val="ListParagraph"/>
              <w:numPr>
                <w:ilvl w:val="0"/>
                <w:numId w:val="41"/>
              </w:numPr>
              <w:tabs>
                <w:tab w:val="left" w:pos="709"/>
              </w:tabs>
              <w:spacing w:after="240"/>
              <w:rPr>
                <w:rFonts w:ascii="Calibri" w:hAnsi="Calibri" w:cs="Arial"/>
                <w:b/>
                <w:sz w:val="24"/>
                <w:szCs w:val="24"/>
                <w:lang w:eastAsia="en-GB"/>
              </w:rPr>
            </w:pPr>
            <w:r>
              <w:rPr>
                <w:rFonts w:ascii="Calibri" w:hAnsi="Calibri" w:cs="Arial"/>
                <w:bCs/>
                <w:sz w:val="24"/>
                <w:szCs w:val="24"/>
                <w:lang w:eastAsia="en-GB"/>
              </w:rPr>
              <w:t>Public Awareness in England for the May 23 elections had commenced in the January.</w:t>
            </w:r>
          </w:p>
          <w:p w14:paraId="072B4705" w14:textId="1FB002BD" w:rsidR="0082305B" w:rsidRPr="00743039" w:rsidRDefault="0082305B" w:rsidP="00E1354A">
            <w:pPr>
              <w:pStyle w:val="ListParagraph"/>
              <w:numPr>
                <w:ilvl w:val="0"/>
                <w:numId w:val="41"/>
              </w:numPr>
              <w:tabs>
                <w:tab w:val="left" w:pos="709"/>
              </w:tabs>
              <w:spacing w:after="240"/>
              <w:rPr>
                <w:rFonts w:ascii="Calibri" w:hAnsi="Calibri" w:cs="Arial"/>
                <w:b/>
                <w:sz w:val="24"/>
                <w:szCs w:val="24"/>
                <w:lang w:eastAsia="en-GB"/>
              </w:rPr>
            </w:pPr>
            <w:r w:rsidRPr="00743039">
              <w:rPr>
                <w:rFonts w:ascii="Calibri" w:hAnsi="Calibri" w:cs="Arial"/>
                <w:b/>
                <w:sz w:val="24"/>
                <w:szCs w:val="24"/>
                <w:lang w:eastAsia="en-GB"/>
              </w:rPr>
              <w:t>ACTION</w:t>
            </w:r>
            <w:r w:rsidRPr="00743039">
              <w:rPr>
                <w:rFonts w:ascii="Calibri" w:hAnsi="Calibri" w:cs="Arial"/>
                <w:bCs/>
                <w:sz w:val="24"/>
                <w:szCs w:val="24"/>
                <w:lang w:eastAsia="en-GB"/>
              </w:rPr>
              <w:t xml:space="preserve"> </w:t>
            </w:r>
            <w:r w:rsidR="00743039" w:rsidRPr="00743039">
              <w:rPr>
                <w:rFonts w:ascii="Calibri" w:hAnsi="Calibri" w:cs="Arial"/>
                <w:bCs/>
                <w:sz w:val="24"/>
                <w:szCs w:val="24"/>
                <w:lang w:eastAsia="en-GB"/>
              </w:rPr>
              <w:t>–</w:t>
            </w:r>
            <w:r w:rsidRPr="00743039">
              <w:rPr>
                <w:rFonts w:ascii="Calibri" w:hAnsi="Calibri" w:cs="Arial"/>
                <w:bCs/>
                <w:sz w:val="24"/>
                <w:szCs w:val="24"/>
                <w:lang w:eastAsia="en-GB"/>
              </w:rPr>
              <w:t xml:space="preserve"> </w:t>
            </w:r>
            <w:r w:rsidR="00743039" w:rsidRPr="00743039">
              <w:rPr>
                <w:rFonts w:ascii="Calibri" w:hAnsi="Calibri" w:cs="Arial"/>
                <w:bCs/>
                <w:sz w:val="24"/>
                <w:szCs w:val="24"/>
                <w:lang w:eastAsia="en-GB"/>
              </w:rPr>
              <w:t>clear message noted from the EMB that the Electoral Commission should consider an earlier public awareness programme around Voter ID in Scotland.</w:t>
            </w:r>
          </w:p>
          <w:p w14:paraId="2D866105" w14:textId="5894D964" w:rsidR="00743039" w:rsidRPr="00743039" w:rsidRDefault="00743039" w:rsidP="00E1354A">
            <w:pPr>
              <w:pStyle w:val="ListParagraph"/>
              <w:numPr>
                <w:ilvl w:val="0"/>
                <w:numId w:val="41"/>
              </w:numPr>
              <w:tabs>
                <w:tab w:val="left" w:pos="709"/>
              </w:tabs>
              <w:spacing w:after="240"/>
              <w:rPr>
                <w:rFonts w:ascii="Calibri" w:hAnsi="Calibri" w:cs="Arial"/>
                <w:bCs/>
                <w:sz w:val="24"/>
                <w:szCs w:val="24"/>
                <w:lang w:eastAsia="en-GB"/>
              </w:rPr>
            </w:pPr>
            <w:r>
              <w:rPr>
                <w:rFonts w:ascii="Calibri" w:hAnsi="Calibri" w:cs="Arial"/>
                <w:b/>
                <w:sz w:val="24"/>
                <w:szCs w:val="24"/>
                <w:lang w:eastAsia="en-GB"/>
              </w:rPr>
              <w:t xml:space="preserve">ACTION – </w:t>
            </w:r>
            <w:r w:rsidRPr="00743039">
              <w:rPr>
                <w:rFonts w:ascii="Calibri" w:hAnsi="Calibri" w:cs="Arial"/>
                <w:bCs/>
                <w:sz w:val="24"/>
                <w:szCs w:val="24"/>
                <w:lang w:eastAsia="en-GB"/>
              </w:rPr>
              <w:t>links to EC material to be circulated to ROs and EROs for them to cascade to their councillors, party contacts etc.</w:t>
            </w:r>
          </w:p>
          <w:p w14:paraId="61074AB2" w14:textId="565804D7" w:rsidR="00743039" w:rsidRPr="00743039" w:rsidRDefault="00743039" w:rsidP="00E1354A">
            <w:pPr>
              <w:pStyle w:val="ListParagraph"/>
              <w:numPr>
                <w:ilvl w:val="0"/>
                <w:numId w:val="41"/>
              </w:numPr>
              <w:tabs>
                <w:tab w:val="left" w:pos="709"/>
              </w:tabs>
              <w:spacing w:after="240"/>
              <w:rPr>
                <w:rFonts w:ascii="Calibri" w:hAnsi="Calibri" w:cs="Arial"/>
                <w:bCs/>
                <w:sz w:val="24"/>
                <w:szCs w:val="24"/>
                <w:lang w:eastAsia="en-GB"/>
              </w:rPr>
            </w:pPr>
            <w:r w:rsidRPr="00743039">
              <w:rPr>
                <w:rFonts w:ascii="Calibri" w:hAnsi="Calibri" w:cs="Arial"/>
                <w:bCs/>
                <w:sz w:val="24"/>
                <w:szCs w:val="24"/>
                <w:lang w:eastAsia="en-GB"/>
              </w:rPr>
              <w:t xml:space="preserve">With respect to </w:t>
            </w:r>
            <w:r>
              <w:rPr>
                <w:rFonts w:ascii="Calibri" w:hAnsi="Calibri" w:cs="Arial"/>
                <w:bCs/>
                <w:sz w:val="24"/>
                <w:szCs w:val="24"/>
                <w:lang w:eastAsia="en-GB"/>
              </w:rPr>
              <w:t>postal vote handling awareness in general remains low and will need to be addressed ahead of the UKPGE.</w:t>
            </w:r>
          </w:p>
          <w:p w14:paraId="09076102" w14:textId="77777777" w:rsidR="004E5320" w:rsidRDefault="004E5320" w:rsidP="004E5320">
            <w:pPr>
              <w:pStyle w:val="ListParagraph"/>
              <w:tabs>
                <w:tab w:val="left" w:pos="709"/>
              </w:tabs>
              <w:spacing w:after="240"/>
              <w:ind w:left="0"/>
              <w:contextualSpacing w:val="0"/>
              <w:rPr>
                <w:rFonts w:ascii="Calibri" w:hAnsi="Calibri" w:cs="Arial"/>
                <w:b/>
                <w:sz w:val="24"/>
                <w:szCs w:val="24"/>
                <w:lang w:eastAsia="en-GB"/>
              </w:rPr>
            </w:pPr>
            <w:r w:rsidRPr="004E5320">
              <w:rPr>
                <w:rFonts w:ascii="Calibri" w:hAnsi="Calibri" w:cs="Arial"/>
                <w:b/>
                <w:sz w:val="24"/>
                <w:szCs w:val="24"/>
                <w:lang w:eastAsia="en-GB"/>
              </w:rPr>
              <w:t xml:space="preserve">Elections Act </w:t>
            </w:r>
            <w:proofErr w:type="gramStart"/>
            <w:r w:rsidRPr="004E5320">
              <w:rPr>
                <w:rFonts w:ascii="Calibri" w:hAnsi="Calibri" w:cs="Arial"/>
                <w:b/>
                <w:sz w:val="24"/>
                <w:szCs w:val="24"/>
                <w:lang w:eastAsia="en-GB"/>
              </w:rPr>
              <w:t>2022:–</w:t>
            </w:r>
            <w:proofErr w:type="gramEnd"/>
            <w:r w:rsidRPr="004E5320">
              <w:rPr>
                <w:rFonts w:ascii="Calibri" w:hAnsi="Calibri" w:cs="Arial"/>
                <w:b/>
                <w:sz w:val="24"/>
                <w:szCs w:val="24"/>
                <w:lang w:eastAsia="en-GB"/>
              </w:rPr>
              <w:t xml:space="preserve"> oral update on UK Elections Act issues  (Voter ID, OAVA, Overseas Electors, Postal Vote Handling and Secrecy, Accessibility)</w:t>
            </w:r>
          </w:p>
          <w:p w14:paraId="70EB3B21" w14:textId="4F43A36C" w:rsidR="00743039" w:rsidRDefault="00743039" w:rsidP="00743039">
            <w:pPr>
              <w:pStyle w:val="ListParagraph"/>
              <w:numPr>
                <w:ilvl w:val="0"/>
                <w:numId w:val="41"/>
              </w:numPr>
              <w:tabs>
                <w:tab w:val="left" w:pos="709"/>
              </w:tabs>
              <w:spacing w:after="240"/>
              <w:rPr>
                <w:rFonts w:ascii="Calibri" w:hAnsi="Calibri" w:cs="Arial"/>
                <w:bCs/>
                <w:sz w:val="24"/>
                <w:szCs w:val="24"/>
                <w:lang w:eastAsia="en-GB"/>
              </w:rPr>
            </w:pPr>
            <w:r>
              <w:rPr>
                <w:rFonts w:ascii="Calibri" w:hAnsi="Calibri" w:cs="Arial"/>
                <w:bCs/>
                <w:sz w:val="24"/>
                <w:szCs w:val="24"/>
                <w:lang w:eastAsia="en-GB"/>
              </w:rPr>
              <w:lastRenderedPageBreak/>
              <w:t xml:space="preserve">PD and DLUHC aware of issues with the “user journey” from the online system e.g. overseas applications not automatically being directed to an absent vote. </w:t>
            </w:r>
          </w:p>
          <w:p w14:paraId="0CABC758" w14:textId="734807A8" w:rsidR="00743039" w:rsidRDefault="00743039" w:rsidP="00743039">
            <w:pPr>
              <w:pStyle w:val="ListParagraph"/>
              <w:numPr>
                <w:ilvl w:val="0"/>
                <w:numId w:val="41"/>
              </w:numPr>
              <w:tabs>
                <w:tab w:val="left" w:pos="709"/>
              </w:tabs>
              <w:spacing w:after="240"/>
              <w:rPr>
                <w:rFonts w:ascii="Calibri" w:hAnsi="Calibri" w:cs="Arial"/>
                <w:bCs/>
                <w:sz w:val="24"/>
                <w:szCs w:val="24"/>
                <w:lang w:eastAsia="en-GB"/>
              </w:rPr>
            </w:pPr>
            <w:r>
              <w:rPr>
                <w:rFonts w:ascii="Calibri" w:hAnsi="Calibri" w:cs="Arial"/>
                <w:bCs/>
                <w:sz w:val="24"/>
                <w:szCs w:val="24"/>
                <w:lang w:eastAsia="en-GB"/>
              </w:rPr>
              <w:t>Some issues with respect to overseas applications and difficulties in proving previous residence.  Note potential danger of false registration.</w:t>
            </w:r>
          </w:p>
          <w:p w14:paraId="0CAB23ED" w14:textId="29EF5F3A" w:rsidR="00743039" w:rsidRPr="00743039" w:rsidRDefault="00743039" w:rsidP="00743039">
            <w:pPr>
              <w:pStyle w:val="ListParagraph"/>
              <w:numPr>
                <w:ilvl w:val="0"/>
                <w:numId w:val="41"/>
              </w:numPr>
              <w:tabs>
                <w:tab w:val="left" w:pos="709"/>
              </w:tabs>
              <w:spacing w:after="240"/>
              <w:rPr>
                <w:rFonts w:ascii="Calibri" w:hAnsi="Calibri" w:cs="Arial"/>
                <w:bCs/>
                <w:sz w:val="24"/>
                <w:szCs w:val="24"/>
                <w:lang w:eastAsia="en-GB"/>
              </w:rPr>
            </w:pPr>
            <w:r>
              <w:rPr>
                <w:rFonts w:ascii="Calibri" w:hAnsi="Calibri" w:cs="Arial"/>
                <w:bCs/>
                <w:sz w:val="24"/>
                <w:szCs w:val="24"/>
                <w:lang w:eastAsia="en-GB"/>
              </w:rPr>
              <w:t>Raft of major change for EROs around VAC, OAVA, Overseas applications, change in proxy rules, 3 year refresh for postals and postal vote handling rules, all presenting a risk due to volume of concurrent change.  Risk particularly with respect to an early or short notice poll.</w:t>
            </w:r>
          </w:p>
          <w:p w14:paraId="7B214657" w14:textId="77777777" w:rsidR="004E5320" w:rsidRDefault="004E5320" w:rsidP="004E5320">
            <w:pPr>
              <w:pStyle w:val="ListParagraph"/>
              <w:tabs>
                <w:tab w:val="left" w:pos="709"/>
              </w:tabs>
              <w:spacing w:after="240"/>
              <w:ind w:left="0"/>
              <w:contextualSpacing w:val="0"/>
              <w:rPr>
                <w:rFonts w:ascii="Calibri" w:hAnsi="Calibri" w:cs="Arial"/>
                <w:b/>
                <w:sz w:val="24"/>
                <w:szCs w:val="24"/>
                <w:lang w:eastAsia="en-GB"/>
              </w:rPr>
            </w:pPr>
            <w:r w:rsidRPr="004E5320">
              <w:rPr>
                <w:rFonts w:ascii="Calibri" w:hAnsi="Calibri" w:cs="Arial"/>
                <w:b/>
                <w:sz w:val="24"/>
                <w:szCs w:val="24"/>
                <w:lang w:eastAsia="en-GB"/>
              </w:rPr>
              <w:t>Divergence issues</w:t>
            </w:r>
          </w:p>
          <w:p w14:paraId="1CBEF5AA" w14:textId="171BDBF1" w:rsidR="00A938B7" w:rsidRPr="00743039" w:rsidRDefault="00743039" w:rsidP="004E5320">
            <w:pPr>
              <w:pStyle w:val="ListParagraph"/>
              <w:numPr>
                <w:ilvl w:val="0"/>
                <w:numId w:val="45"/>
              </w:numPr>
              <w:tabs>
                <w:tab w:val="left" w:pos="709"/>
              </w:tabs>
              <w:spacing w:after="240"/>
              <w:contextualSpacing w:val="0"/>
              <w:rPr>
                <w:rFonts w:ascii="Calibri" w:hAnsi="Calibri" w:cs="Arial"/>
                <w:bCs/>
                <w:sz w:val="24"/>
                <w:szCs w:val="24"/>
                <w:lang w:eastAsia="en-GB"/>
              </w:rPr>
            </w:pPr>
            <w:r w:rsidRPr="00743039">
              <w:rPr>
                <w:rFonts w:ascii="Calibri" w:hAnsi="Calibri" w:cs="Arial"/>
                <w:bCs/>
                <w:sz w:val="24"/>
                <w:szCs w:val="24"/>
                <w:lang w:eastAsia="en-GB"/>
              </w:rPr>
              <w:t>Divergence</w:t>
            </w:r>
            <w:r>
              <w:rPr>
                <w:rFonts w:ascii="Calibri" w:hAnsi="Calibri" w:cs="Arial"/>
                <w:bCs/>
                <w:sz w:val="24"/>
                <w:szCs w:val="24"/>
                <w:lang w:eastAsia="en-GB"/>
              </w:rPr>
              <w:t xml:space="preserve"> issues around postal vote application and refresh noted.  These are a consequence of devolution but in the interest of the voter both governments agree that </w:t>
            </w:r>
            <w:r w:rsidR="00A255A1">
              <w:rPr>
                <w:rFonts w:ascii="Calibri" w:hAnsi="Calibri" w:cs="Arial"/>
                <w:bCs/>
                <w:sz w:val="24"/>
                <w:szCs w:val="24"/>
                <w:lang w:eastAsia="en-GB"/>
              </w:rPr>
              <w:t>a consistent practice would be an advantage with convergence on a 3 year refresh and access to the online portal for Scottish EROs.</w:t>
            </w:r>
          </w:p>
        </w:tc>
        <w:tc>
          <w:tcPr>
            <w:tcW w:w="1134" w:type="dxa"/>
          </w:tcPr>
          <w:p w14:paraId="64E33892" w14:textId="1A884E0D" w:rsidR="00DC6146" w:rsidRPr="007C71E0" w:rsidRDefault="00DC6146" w:rsidP="00211DCE">
            <w:pPr>
              <w:jc w:val="center"/>
              <w:rPr>
                <w:b/>
                <w:sz w:val="24"/>
                <w:szCs w:val="24"/>
              </w:rPr>
            </w:pPr>
          </w:p>
        </w:tc>
      </w:tr>
      <w:tr w:rsidR="00211DCE" w:rsidRPr="007C71E0" w14:paraId="4D40F170" w14:textId="77777777" w:rsidTr="003B6C80">
        <w:trPr>
          <w:gridAfter w:val="1"/>
          <w:wAfter w:w="34" w:type="dxa"/>
          <w:cantSplit/>
          <w:trHeight w:val="316"/>
        </w:trPr>
        <w:tc>
          <w:tcPr>
            <w:tcW w:w="851" w:type="dxa"/>
            <w:shd w:val="clear" w:color="auto" w:fill="D9D9D9" w:themeFill="background1" w:themeFillShade="D9"/>
            <w:vAlign w:val="center"/>
          </w:tcPr>
          <w:p w14:paraId="620F3AE5" w14:textId="21DFA7C9" w:rsidR="00211DCE" w:rsidRPr="007C71E0" w:rsidRDefault="00721BF9" w:rsidP="00211DCE">
            <w:pPr>
              <w:jc w:val="center"/>
              <w:rPr>
                <w:b/>
                <w:sz w:val="24"/>
                <w:szCs w:val="24"/>
              </w:rPr>
            </w:pPr>
            <w:r>
              <w:rPr>
                <w:b/>
                <w:sz w:val="24"/>
                <w:szCs w:val="24"/>
              </w:rPr>
              <w:t>6</w:t>
            </w:r>
            <w:r w:rsidR="00211DCE">
              <w:rPr>
                <w:b/>
                <w:sz w:val="24"/>
                <w:szCs w:val="24"/>
              </w:rPr>
              <w:t>.0</w:t>
            </w:r>
          </w:p>
        </w:tc>
        <w:tc>
          <w:tcPr>
            <w:tcW w:w="3260" w:type="dxa"/>
            <w:shd w:val="clear" w:color="auto" w:fill="D9D9D9" w:themeFill="background1" w:themeFillShade="D9"/>
            <w:vAlign w:val="center"/>
          </w:tcPr>
          <w:p w14:paraId="7D533ED3" w14:textId="29DE465B" w:rsidR="00211DCE" w:rsidRPr="00E640FC" w:rsidRDefault="004E5320" w:rsidP="004E5320">
            <w:pPr>
              <w:pStyle w:val="ListParagraph"/>
              <w:tabs>
                <w:tab w:val="left" w:pos="709"/>
              </w:tabs>
              <w:spacing w:after="240"/>
              <w:ind w:left="0"/>
              <w:contextualSpacing w:val="0"/>
              <w:rPr>
                <w:rFonts w:ascii="Calibri" w:hAnsi="Calibri" w:cs="Arial"/>
                <w:b/>
                <w:sz w:val="24"/>
                <w:szCs w:val="24"/>
                <w:lang w:eastAsia="en-GB"/>
              </w:rPr>
            </w:pPr>
            <w:r w:rsidRPr="004E5320">
              <w:rPr>
                <w:rFonts w:ascii="Calibri" w:hAnsi="Calibri" w:cs="Arial"/>
                <w:b/>
                <w:sz w:val="24"/>
                <w:szCs w:val="24"/>
                <w:lang w:eastAsia="en-GB"/>
              </w:rPr>
              <w:t>Electronic Vote Counting 2027 and by-elections</w:t>
            </w:r>
          </w:p>
        </w:tc>
        <w:tc>
          <w:tcPr>
            <w:tcW w:w="9356" w:type="dxa"/>
            <w:gridSpan w:val="2"/>
            <w:shd w:val="clear" w:color="auto" w:fill="FFFFFF" w:themeFill="background1"/>
          </w:tcPr>
          <w:p w14:paraId="26493B22" w14:textId="279CAB89" w:rsidR="006271F5" w:rsidRDefault="0082305B" w:rsidP="006271F5">
            <w:pPr>
              <w:pStyle w:val="ListParagraph"/>
              <w:numPr>
                <w:ilvl w:val="0"/>
                <w:numId w:val="41"/>
              </w:numPr>
              <w:tabs>
                <w:tab w:val="left" w:pos="709"/>
              </w:tabs>
              <w:spacing w:after="240"/>
              <w:rPr>
                <w:rFonts w:ascii="Calibri" w:hAnsi="Calibri" w:cs="Arial"/>
                <w:sz w:val="24"/>
                <w:szCs w:val="24"/>
                <w:lang w:eastAsia="en-GB"/>
              </w:rPr>
            </w:pPr>
            <w:r>
              <w:rPr>
                <w:rFonts w:ascii="Calibri" w:hAnsi="Calibri" w:cs="Arial"/>
                <w:sz w:val="24"/>
                <w:szCs w:val="24"/>
                <w:lang w:eastAsia="en-GB"/>
              </w:rPr>
              <w:t xml:space="preserve">Paper circulated outlining plans to develop </w:t>
            </w:r>
            <w:r w:rsidRPr="0082305B">
              <w:rPr>
                <w:rFonts w:ascii="Calibri" w:hAnsi="Calibri" w:cs="Arial"/>
                <w:sz w:val="24"/>
                <w:szCs w:val="24"/>
                <w:lang w:eastAsia="en-GB"/>
              </w:rPr>
              <w:t xml:space="preserve">strategy, governance and Project Board arrangements for the 2027 Project </w:t>
            </w:r>
            <w:r>
              <w:rPr>
                <w:rFonts w:ascii="Calibri" w:hAnsi="Calibri" w:cs="Arial"/>
                <w:sz w:val="24"/>
                <w:szCs w:val="24"/>
                <w:lang w:eastAsia="en-GB"/>
              </w:rPr>
              <w:t xml:space="preserve">which would be agreed at next EMB meeting.  </w:t>
            </w:r>
            <w:r w:rsidRPr="0082305B">
              <w:rPr>
                <w:rFonts w:ascii="Calibri" w:hAnsi="Calibri" w:cs="Arial"/>
                <w:b/>
                <w:bCs/>
                <w:sz w:val="24"/>
                <w:szCs w:val="24"/>
                <w:lang w:eastAsia="en-GB"/>
              </w:rPr>
              <w:t>ACTION</w:t>
            </w:r>
            <w:r>
              <w:rPr>
                <w:rFonts w:ascii="Calibri" w:hAnsi="Calibri" w:cs="Arial"/>
                <w:sz w:val="24"/>
                <w:szCs w:val="24"/>
                <w:lang w:eastAsia="en-GB"/>
              </w:rPr>
              <w:t xml:space="preserve"> LU</w:t>
            </w:r>
          </w:p>
          <w:p w14:paraId="7D9E2A79" w14:textId="542E5F9F" w:rsidR="0082305B" w:rsidRPr="003C0713" w:rsidRDefault="0082305B" w:rsidP="006271F5">
            <w:pPr>
              <w:pStyle w:val="ListParagraph"/>
              <w:numPr>
                <w:ilvl w:val="0"/>
                <w:numId w:val="41"/>
              </w:numPr>
              <w:tabs>
                <w:tab w:val="left" w:pos="709"/>
              </w:tabs>
              <w:spacing w:after="240"/>
              <w:rPr>
                <w:rFonts w:ascii="Calibri" w:hAnsi="Calibri" w:cs="Arial"/>
                <w:sz w:val="24"/>
                <w:szCs w:val="24"/>
                <w:lang w:eastAsia="en-GB"/>
              </w:rPr>
            </w:pPr>
            <w:r>
              <w:rPr>
                <w:rFonts w:ascii="Calibri" w:hAnsi="Calibri" w:cs="Arial"/>
                <w:sz w:val="24"/>
                <w:szCs w:val="24"/>
                <w:lang w:eastAsia="en-GB"/>
              </w:rPr>
              <w:t>New indicative costs for ECounted by-elections noted, including reductions due to savings on transport costs resulting from store of equipment in Glasgow, although still some impact on costs due to contracted CPI increase.</w:t>
            </w:r>
          </w:p>
        </w:tc>
        <w:tc>
          <w:tcPr>
            <w:tcW w:w="1134" w:type="dxa"/>
          </w:tcPr>
          <w:p w14:paraId="408A7945" w14:textId="77777777" w:rsidR="009376C8" w:rsidRDefault="009376C8" w:rsidP="00211DCE">
            <w:pPr>
              <w:jc w:val="center"/>
              <w:rPr>
                <w:b/>
                <w:sz w:val="24"/>
                <w:szCs w:val="24"/>
              </w:rPr>
            </w:pPr>
          </w:p>
          <w:p w14:paraId="14A4519E" w14:textId="77777777" w:rsidR="0082305B" w:rsidRDefault="0082305B" w:rsidP="00211DCE">
            <w:pPr>
              <w:jc w:val="center"/>
              <w:rPr>
                <w:b/>
                <w:sz w:val="24"/>
                <w:szCs w:val="24"/>
              </w:rPr>
            </w:pPr>
          </w:p>
          <w:p w14:paraId="37D04DAF" w14:textId="52F9EA96" w:rsidR="0082305B" w:rsidRPr="007C71E0" w:rsidRDefault="0082305B" w:rsidP="00211DCE">
            <w:pPr>
              <w:jc w:val="center"/>
              <w:rPr>
                <w:b/>
                <w:sz w:val="24"/>
                <w:szCs w:val="24"/>
              </w:rPr>
            </w:pPr>
            <w:r>
              <w:rPr>
                <w:b/>
                <w:sz w:val="24"/>
                <w:szCs w:val="24"/>
              </w:rPr>
              <w:t>LU</w:t>
            </w:r>
          </w:p>
        </w:tc>
      </w:tr>
      <w:tr w:rsidR="00211DCE" w:rsidRPr="007C71E0" w14:paraId="227BE4DB" w14:textId="77777777" w:rsidTr="009376C8">
        <w:trPr>
          <w:gridAfter w:val="1"/>
          <w:wAfter w:w="34" w:type="dxa"/>
          <w:cantSplit/>
          <w:trHeight w:val="917"/>
        </w:trPr>
        <w:tc>
          <w:tcPr>
            <w:tcW w:w="851" w:type="dxa"/>
            <w:shd w:val="clear" w:color="auto" w:fill="D9D9D9" w:themeFill="background1" w:themeFillShade="D9"/>
            <w:vAlign w:val="center"/>
          </w:tcPr>
          <w:p w14:paraId="00777253" w14:textId="290DABE9" w:rsidR="00211DCE" w:rsidRPr="009376C8" w:rsidRDefault="00C86A47" w:rsidP="004E5320">
            <w:pPr>
              <w:jc w:val="center"/>
              <w:rPr>
                <w:rFonts w:ascii="Calibri" w:hAnsi="Calibri" w:cs="Arial"/>
                <w:b/>
                <w:sz w:val="24"/>
                <w:szCs w:val="24"/>
                <w:lang w:eastAsia="en-GB"/>
              </w:rPr>
            </w:pPr>
            <w:r w:rsidRPr="009376C8">
              <w:rPr>
                <w:rFonts w:ascii="Calibri" w:hAnsi="Calibri" w:cs="Arial"/>
                <w:b/>
                <w:sz w:val="24"/>
                <w:szCs w:val="24"/>
                <w:lang w:eastAsia="en-GB"/>
              </w:rPr>
              <w:t>7</w:t>
            </w:r>
            <w:r w:rsidR="00211DCE" w:rsidRPr="009376C8">
              <w:rPr>
                <w:rFonts w:ascii="Calibri" w:hAnsi="Calibri" w:cs="Arial"/>
                <w:b/>
                <w:sz w:val="24"/>
                <w:szCs w:val="24"/>
                <w:lang w:eastAsia="en-GB"/>
              </w:rPr>
              <w:t>.0</w:t>
            </w:r>
          </w:p>
        </w:tc>
        <w:tc>
          <w:tcPr>
            <w:tcW w:w="3260" w:type="dxa"/>
            <w:shd w:val="clear" w:color="auto" w:fill="D9D9D9" w:themeFill="background1" w:themeFillShade="D9"/>
            <w:vAlign w:val="center"/>
          </w:tcPr>
          <w:p w14:paraId="01699679" w14:textId="257223AF" w:rsidR="00211DCE" w:rsidRPr="00E640FC" w:rsidRDefault="004E5320" w:rsidP="004E5320">
            <w:pPr>
              <w:pStyle w:val="ListParagraph"/>
              <w:tabs>
                <w:tab w:val="left" w:pos="709"/>
              </w:tabs>
              <w:spacing w:after="240"/>
              <w:ind w:left="0"/>
              <w:contextualSpacing w:val="0"/>
              <w:rPr>
                <w:rFonts w:ascii="Calibri" w:hAnsi="Calibri" w:cs="Arial"/>
                <w:b/>
                <w:sz w:val="24"/>
                <w:szCs w:val="24"/>
                <w:lang w:eastAsia="en-GB"/>
              </w:rPr>
            </w:pPr>
            <w:r w:rsidRPr="004E5320">
              <w:rPr>
                <w:rFonts w:ascii="Calibri" w:hAnsi="Calibri" w:cs="Arial"/>
                <w:b/>
                <w:sz w:val="24"/>
                <w:szCs w:val="24"/>
                <w:lang w:eastAsia="en-GB"/>
              </w:rPr>
              <w:t>EMB &amp; Electoral Commission Joint Seminar</w:t>
            </w:r>
          </w:p>
        </w:tc>
        <w:tc>
          <w:tcPr>
            <w:tcW w:w="9356" w:type="dxa"/>
            <w:gridSpan w:val="2"/>
          </w:tcPr>
          <w:p w14:paraId="3AAD391A" w14:textId="77777777" w:rsidR="00C15AD5" w:rsidRDefault="00C15AD5" w:rsidP="00C15AD5">
            <w:pPr>
              <w:pStyle w:val="ListParagraph"/>
              <w:numPr>
                <w:ilvl w:val="0"/>
                <w:numId w:val="41"/>
              </w:numPr>
              <w:tabs>
                <w:tab w:val="left" w:pos="709"/>
              </w:tabs>
              <w:spacing w:after="240"/>
              <w:rPr>
                <w:rFonts w:ascii="Calibri" w:hAnsi="Calibri" w:cs="Arial"/>
                <w:sz w:val="24"/>
                <w:szCs w:val="24"/>
                <w:lang w:eastAsia="en-GB"/>
              </w:rPr>
            </w:pPr>
            <w:r>
              <w:rPr>
                <w:rFonts w:ascii="Calibri" w:hAnsi="Calibri" w:cs="Arial"/>
                <w:sz w:val="24"/>
                <w:szCs w:val="24"/>
                <w:lang w:eastAsia="en-GB"/>
              </w:rPr>
              <w:t>Previous seminars well-received and valuable, looking at funding, recall petitions and Voter ID.</w:t>
            </w:r>
          </w:p>
          <w:p w14:paraId="537E1409" w14:textId="77777777" w:rsidR="009376C8" w:rsidRDefault="00C15AD5" w:rsidP="00C15AD5">
            <w:pPr>
              <w:pStyle w:val="ListParagraph"/>
              <w:numPr>
                <w:ilvl w:val="0"/>
                <w:numId w:val="41"/>
              </w:numPr>
              <w:tabs>
                <w:tab w:val="left" w:pos="709"/>
              </w:tabs>
              <w:spacing w:after="240"/>
              <w:rPr>
                <w:rFonts w:ascii="Calibri" w:hAnsi="Calibri" w:cs="Arial"/>
                <w:sz w:val="24"/>
                <w:szCs w:val="24"/>
                <w:lang w:eastAsia="en-GB"/>
              </w:rPr>
            </w:pPr>
            <w:r>
              <w:rPr>
                <w:rFonts w:ascii="Calibri" w:hAnsi="Calibri" w:cs="Arial"/>
                <w:sz w:val="24"/>
                <w:szCs w:val="24"/>
                <w:lang w:eastAsia="en-GB"/>
              </w:rPr>
              <w:t xml:space="preserve">Seminar on </w:t>
            </w:r>
            <w:r w:rsidR="004E5320" w:rsidRPr="004E5320">
              <w:rPr>
                <w:rFonts w:ascii="Calibri" w:hAnsi="Calibri" w:cs="Arial"/>
                <w:sz w:val="24"/>
                <w:szCs w:val="24"/>
                <w:lang w:eastAsia="en-GB"/>
              </w:rPr>
              <w:t xml:space="preserve">Postal Vote Handling </w:t>
            </w:r>
            <w:r>
              <w:rPr>
                <w:rFonts w:ascii="Calibri" w:hAnsi="Calibri" w:cs="Arial"/>
                <w:sz w:val="24"/>
                <w:szCs w:val="24"/>
                <w:lang w:eastAsia="en-GB"/>
              </w:rPr>
              <w:t>planned for 27 February to be delivered by AEA based on their workshop at the AEA January conference.</w:t>
            </w:r>
          </w:p>
          <w:p w14:paraId="4ABE5BE7" w14:textId="506FE73B" w:rsidR="00C15AD5" w:rsidRPr="004E5320" w:rsidRDefault="00C15AD5" w:rsidP="00C15AD5">
            <w:pPr>
              <w:pStyle w:val="ListParagraph"/>
              <w:numPr>
                <w:ilvl w:val="0"/>
                <w:numId w:val="41"/>
              </w:numPr>
              <w:tabs>
                <w:tab w:val="left" w:pos="709"/>
              </w:tabs>
              <w:spacing w:after="240"/>
              <w:rPr>
                <w:rFonts w:ascii="Calibri" w:hAnsi="Calibri" w:cs="Arial"/>
                <w:sz w:val="24"/>
                <w:szCs w:val="24"/>
                <w:lang w:eastAsia="en-GB"/>
              </w:rPr>
            </w:pPr>
            <w:r w:rsidRPr="00C15AD5">
              <w:rPr>
                <w:rFonts w:ascii="Calibri" w:hAnsi="Calibri" w:cs="Arial"/>
                <w:b/>
                <w:bCs/>
                <w:sz w:val="24"/>
                <w:szCs w:val="24"/>
                <w:lang w:eastAsia="en-GB"/>
              </w:rPr>
              <w:t>ACTION</w:t>
            </w:r>
            <w:r>
              <w:rPr>
                <w:rFonts w:ascii="Calibri" w:hAnsi="Calibri" w:cs="Arial"/>
                <w:sz w:val="24"/>
                <w:szCs w:val="24"/>
                <w:lang w:eastAsia="en-GB"/>
              </w:rPr>
              <w:t xml:space="preserve"> EMB/EC to discuss potential future seminar topics</w:t>
            </w:r>
          </w:p>
        </w:tc>
        <w:tc>
          <w:tcPr>
            <w:tcW w:w="1134" w:type="dxa"/>
          </w:tcPr>
          <w:p w14:paraId="1C0A3162" w14:textId="77777777" w:rsidR="009376C8" w:rsidRDefault="009376C8" w:rsidP="00211DCE">
            <w:pPr>
              <w:jc w:val="center"/>
              <w:rPr>
                <w:b/>
                <w:sz w:val="24"/>
                <w:szCs w:val="24"/>
              </w:rPr>
            </w:pPr>
          </w:p>
          <w:p w14:paraId="1FB3EBFD" w14:textId="77777777" w:rsidR="00345261" w:rsidRDefault="00345261" w:rsidP="00211DCE">
            <w:pPr>
              <w:jc w:val="center"/>
              <w:rPr>
                <w:b/>
                <w:sz w:val="24"/>
                <w:szCs w:val="24"/>
              </w:rPr>
            </w:pPr>
          </w:p>
          <w:p w14:paraId="10ED8CD8" w14:textId="77777777" w:rsidR="00345261" w:rsidRDefault="00345261" w:rsidP="00211DCE">
            <w:pPr>
              <w:jc w:val="center"/>
              <w:rPr>
                <w:b/>
                <w:sz w:val="24"/>
                <w:szCs w:val="24"/>
              </w:rPr>
            </w:pPr>
          </w:p>
          <w:p w14:paraId="48967E5D" w14:textId="77777777" w:rsidR="00345261" w:rsidRDefault="00345261" w:rsidP="00211DCE">
            <w:pPr>
              <w:jc w:val="center"/>
              <w:rPr>
                <w:b/>
                <w:sz w:val="24"/>
                <w:szCs w:val="24"/>
              </w:rPr>
            </w:pPr>
          </w:p>
          <w:p w14:paraId="03D877E3" w14:textId="26555209" w:rsidR="00345261" w:rsidRPr="007C71E0" w:rsidRDefault="00345261" w:rsidP="00211DCE">
            <w:pPr>
              <w:jc w:val="center"/>
              <w:rPr>
                <w:b/>
                <w:sz w:val="24"/>
                <w:szCs w:val="24"/>
              </w:rPr>
            </w:pPr>
            <w:r>
              <w:rPr>
                <w:b/>
                <w:sz w:val="24"/>
                <w:szCs w:val="24"/>
              </w:rPr>
              <w:t>CH/AD</w:t>
            </w:r>
          </w:p>
        </w:tc>
      </w:tr>
      <w:tr w:rsidR="00211DCE" w:rsidRPr="007C71E0" w14:paraId="50F8571F" w14:textId="77777777" w:rsidTr="003B6C80">
        <w:trPr>
          <w:gridAfter w:val="1"/>
          <w:wAfter w:w="34" w:type="dxa"/>
          <w:cantSplit/>
        </w:trPr>
        <w:tc>
          <w:tcPr>
            <w:tcW w:w="851" w:type="dxa"/>
            <w:shd w:val="clear" w:color="auto" w:fill="D9D9D9" w:themeFill="background1" w:themeFillShade="D9"/>
            <w:vAlign w:val="center"/>
          </w:tcPr>
          <w:p w14:paraId="26848B84" w14:textId="7794FFDC" w:rsidR="00211DCE" w:rsidRDefault="00C86A47" w:rsidP="00211DCE">
            <w:pPr>
              <w:jc w:val="center"/>
              <w:rPr>
                <w:b/>
                <w:sz w:val="24"/>
                <w:szCs w:val="24"/>
              </w:rPr>
            </w:pPr>
            <w:r>
              <w:rPr>
                <w:b/>
                <w:sz w:val="24"/>
                <w:szCs w:val="24"/>
              </w:rPr>
              <w:lastRenderedPageBreak/>
              <w:t>8</w:t>
            </w:r>
            <w:r w:rsidR="00211DCE">
              <w:rPr>
                <w:b/>
                <w:sz w:val="24"/>
                <w:szCs w:val="24"/>
              </w:rPr>
              <w:t>.0</w:t>
            </w:r>
          </w:p>
        </w:tc>
        <w:tc>
          <w:tcPr>
            <w:tcW w:w="3260" w:type="dxa"/>
            <w:shd w:val="clear" w:color="auto" w:fill="D9D9D9" w:themeFill="background1" w:themeFillShade="D9"/>
            <w:vAlign w:val="center"/>
          </w:tcPr>
          <w:p w14:paraId="45E914CE" w14:textId="1A8187D2" w:rsidR="00211DCE" w:rsidRPr="00E640FC" w:rsidRDefault="004E5320" w:rsidP="004E5320">
            <w:pPr>
              <w:pStyle w:val="ListParagraph"/>
              <w:tabs>
                <w:tab w:val="left" w:pos="709"/>
              </w:tabs>
              <w:spacing w:after="240"/>
              <w:ind w:left="0"/>
              <w:contextualSpacing w:val="0"/>
              <w:rPr>
                <w:rFonts w:ascii="Calibri" w:hAnsi="Calibri" w:cs="Arial"/>
                <w:b/>
                <w:sz w:val="24"/>
                <w:szCs w:val="24"/>
                <w:lang w:eastAsia="en-GB"/>
              </w:rPr>
            </w:pPr>
            <w:r w:rsidRPr="004E5320">
              <w:rPr>
                <w:rFonts w:ascii="Calibri" w:hAnsi="Calibri" w:cs="Arial"/>
                <w:b/>
                <w:sz w:val="24"/>
                <w:szCs w:val="24"/>
                <w:lang w:eastAsia="en-GB"/>
              </w:rPr>
              <w:t>Capacity Building and Resilience</w:t>
            </w:r>
            <w:r>
              <w:rPr>
                <w:rFonts w:ascii="Calibri" w:hAnsi="Calibri" w:cs="Arial"/>
                <w:sz w:val="24"/>
                <w:szCs w:val="24"/>
                <w:lang w:eastAsia="en-GB"/>
              </w:rPr>
              <w:t xml:space="preserve"> </w:t>
            </w:r>
          </w:p>
        </w:tc>
        <w:tc>
          <w:tcPr>
            <w:tcW w:w="9356" w:type="dxa"/>
            <w:gridSpan w:val="2"/>
          </w:tcPr>
          <w:p w14:paraId="409CBC66" w14:textId="65BBD606" w:rsidR="000969C1" w:rsidRPr="00242253" w:rsidRDefault="004E5320" w:rsidP="002A227A">
            <w:pPr>
              <w:pStyle w:val="ListParagraph"/>
              <w:numPr>
                <w:ilvl w:val="0"/>
                <w:numId w:val="41"/>
              </w:numPr>
              <w:tabs>
                <w:tab w:val="left" w:pos="709"/>
              </w:tabs>
              <w:spacing w:after="240"/>
              <w:rPr>
                <w:rFonts w:ascii="Calibri" w:hAnsi="Calibri" w:cs="Arial"/>
                <w:bCs/>
                <w:sz w:val="24"/>
                <w:szCs w:val="24"/>
                <w:lang w:eastAsia="en-GB"/>
              </w:rPr>
            </w:pPr>
            <w:r w:rsidRPr="002A227A">
              <w:rPr>
                <w:rFonts w:ascii="Calibri" w:hAnsi="Calibri" w:cs="Arial"/>
                <w:sz w:val="24"/>
                <w:szCs w:val="24"/>
                <w:lang w:eastAsia="en-GB"/>
              </w:rPr>
              <w:t xml:space="preserve">Discussion Paper </w:t>
            </w:r>
            <w:r w:rsidR="002A227A">
              <w:rPr>
                <w:rFonts w:ascii="Calibri" w:hAnsi="Calibri" w:cs="Arial"/>
                <w:sz w:val="24"/>
                <w:szCs w:val="24"/>
                <w:lang w:eastAsia="en-GB"/>
              </w:rPr>
              <w:t>circulated</w:t>
            </w:r>
            <w:r w:rsidR="00C15AD5">
              <w:rPr>
                <w:rFonts w:ascii="Calibri" w:hAnsi="Calibri" w:cs="Arial"/>
                <w:sz w:val="24"/>
                <w:szCs w:val="24"/>
                <w:lang w:eastAsia="en-GB"/>
              </w:rPr>
              <w:t xml:space="preserve">, picking up issues raised at the 6 October conference and proposing </w:t>
            </w:r>
            <w:proofErr w:type="gramStart"/>
            <w:r w:rsidR="00C15AD5">
              <w:rPr>
                <w:rFonts w:ascii="Calibri" w:hAnsi="Calibri" w:cs="Arial"/>
                <w:sz w:val="24"/>
                <w:szCs w:val="24"/>
                <w:lang w:eastAsia="en-GB"/>
              </w:rPr>
              <w:t>a number of</w:t>
            </w:r>
            <w:proofErr w:type="gramEnd"/>
            <w:r w:rsidR="00C15AD5">
              <w:rPr>
                <w:rFonts w:ascii="Calibri" w:hAnsi="Calibri" w:cs="Arial"/>
                <w:sz w:val="24"/>
                <w:szCs w:val="24"/>
                <w:lang w:eastAsia="en-GB"/>
              </w:rPr>
              <w:t xml:space="preserve"> actions to address challenges.</w:t>
            </w:r>
          </w:p>
          <w:p w14:paraId="248E6895" w14:textId="77777777" w:rsidR="00242253" w:rsidRPr="00242253" w:rsidRDefault="00242253" w:rsidP="002A227A">
            <w:pPr>
              <w:pStyle w:val="ListParagraph"/>
              <w:numPr>
                <w:ilvl w:val="0"/>
                <w:numId w:val="41"/>
              </w:numPr>
              <w:tabs>
                <w:tab w:val="left" w:pos="709"/>
              </w:tabs>
              <w:spacing w:after="240"/>
              <w:rPr>
                <w:rFonts w:ascii="Calibri" w:hAnsi="Calibri" w:cs="Arial"/>
                <w:bCs/>
                <w:sz w:val="24"/>
                <w:szCs w:val="24"/>
                <w:lang w:eastAsia="en-GB"/>
              </w:rPr>
            </w:pPr>
            <w:r>
              <w:rPr>
                <w:rFonts w:ascii="Calibri" w:hAnsi="Calibri" w:cs="Arial"/>
                <w:sz w:val="24"/>
                <w:szCs w:val="24"/>
                <w:lang w:eastAsia="en-GB"/>
              </w:rPr>
              <w:t xml:space="preserve">All noted this was a good paper with important issues addressed.  </w:t>
            </w:r>
          </w:p>
          <w:p w14:paraId="098EAE21" w14:textId="77777777" w:rsidR="00242253" w:rsidRPr="00242253" w:rsidRDefault="00242253" w:rsidP="002A227A">
            <w:pPr>
              <w:pStyle w:val="ListParagraph"/>
              <w:numPr>
                <w:ilvl w:val="0"/>
                <w:numId w:val="41"/>
              </w:numPr>
              <w:tabs>
                <w:tab w:val="left" w:pos="709"/>
              </w:tabs>
              <w:spacing w:after="240"/>
              <w:rPr>
                <w:rFonts w:ascii="Calibri" w:hAnsi="Calibri" w:cs="Arial"/>
                <w:bCs/>
                <w:sz w:val="24"/>
                <w:szCs w:val="24"/>
                <w:lang w:eastAsia="en-GB"/>
              </w:rPr>
            </w:pPr>
            <w:r>
              <w:rPr>
                <w:rFonts w:ascii="Calibri" w:hAnsi="Calibri" w:cs="Arial"/>
                <w:sz w:val="24"/>
                <w:szCs w:val="24"/>
                <w:lang w:eastAsia="en-GB"/>
              </w:rPr>
              <w:t>JS noted importance of sharing learning and promotion of peer support across Scotland.</w:t>
            </w:r>
          </w:p>
          <w:p w14:paraId="79F00ACA" w14:textId="77777777" w:rsidR="00242253" w:rsidRPr="00242253" w:rsidRDefault="00242253" w:rsidP="002A227A">
            <w:pPr>
              <w:pStyle w:val="ListParagraph"/>
              <w:numPr>
                <w:ilvl w:val="0"/>
                <w:numId w:val="41"/>
              </w:numPr>
              <w:tabs>
                <w:tab w:val="left" w:pos="709"/>
              </w:tabs>
              <w:spacing w:after="240"/>
              <w:rPr>
                <w:rFonts w:ascii="Calibri" w:hAnsi="Calibri" w:cs="Arial"/>
                <w:bCs/>
                <w:sz w:val="24"/>
                <w:szCs w:val="24"/>
                <w:lang w:eastAsia="en-GB"/>
              </w:rPr>
            </w:pPr>
            <w:r>
              <w:rPr>
                <w:rFonts w:ascii="Calibri" w:hAnsi="Calibri" w:cs="Arial"/>
                <w:sz w:val="24"/>
                <w:szCs w:val="24"/>
                <w:lang w:eastAsia="en-GB"/>
              </w:rPr>
              <w:t xml:space="preserve">PM noted specific challenges to rural councils in delivering elections adding to costs, e.g. overnight accommodation for polling staff.  </w:t>
            </w:r>
          </w:p>
          <w:p w14:paraId="21367B4D" w14:textId="3B3F00D7" w:rsidR="00242253" w:rsidRPr="00242253" w:rsidRDefault="00242253" w:rsidP="002A227A">
            <w:pPr>
              <w:pStyle w:val="ListParagraph"/>
              <w:numPr>
                <w:ilvl w:val="0"/>
                <w:numId w:val="41"/>
              </w:numPr>
              <w:tabs>
                <w:tab w:val="left" w:pos="709"/>
              </w:tabs>
              <w:spacing w:after="240"/>
              <w:rPr>
                <w:rFonts w:ascii="Calibri" w:hAnsi="Calibri" w:cs="Arial"/>
                <w:bCs/>
                <w:sz w:val="24"/>
                <w:szCs w:val="24"/>
                <w:lang w:eastAsia="en-GB"/>
              </w:rPr>
            </w:pPr>
            <w:r>
              <w:rPr>
                <w:rFonts w:ascii="Calibri" w:hAnsi="Calibri" w:cs="Arial"/>
                <w:sz w:val="24"/>
                <w:szCs w:val="24"/>
                <w:lang w:eastAsia="en-GB"/>
              </w:rPr>
              <w:t xml:space="preserve">PD noted the need to align with similar work underway across the rest of the UK. </w:t>
            </w:r>
          </w:p>
          <w:p w14:paraId="7BBD2F81" w14:textId="1C4898E2" w:rsidR="00242253" w:rsidRPr="00242253" w:rsidRDefault="00242253" w:rsidP="002A227A">
            <w:pPr>
              <w:pStyle w:val="ListParagraph"/>
              <w:numPr>
                <w:ilvl w:val="0"/>
                <w:numId w:val="41"/>
              </w:numPr>
              <w:tabs>
                <w:tab w:val="left" w:pos="709"/>
              </w:tabs>
              <w:spacing w:after="240"/>
              <w:rPr>
                <w:rFonts w:ascii="Calibri" w:hAnsi="Calibri" w:cs="Arial"/>
                <w:b/>
                <w:bCs/>
                <w:sz w:val="24"/>
                <w:szCs w:val="24"/>
                <w:lang w:eastAsia="en-GB"/>
              </w:rPr>
            </w:pPr>
            <w:r w:rsidRPr="00242253">
              <w:rPr>
                <w:rFonts w:ascii="Calibri" w:hAnsi="Calibri" w:cs="Arial"/>
                <w:b/>
                <w:bCs/>
                <w:sz w:val="24"/>
                <w:szCs w:val="24"/>
                <w:lang w:eastAsia="en-GB"/>
              </w:rPr>
              <w:t xml:space="preserve">ACTION </w:t>
            </w:r>
            <w:r>
              <w:rPr>
                <w:rFonts w:ascii="Calibri" w:hAnsi="Calibri" w:cs="Arial"/>
                <w:b/>
                <w:bCs/>
                <w:sz w:val="24"/>
                <w:szCs w:val="24"/>
                <w:lang w:eastAsia="en-GB"/>
              </w:rPr>
              <w:t xml:space="preserve">AD </w:t>
            </w:r>
            <w:r w:rsidRPr="00242253">
              <w:rPr>
                <w:rFonts w:ascii="Calibri" w:hAnsi="Calibri" w:cs="Arial"/>
                <w:sz w:val="24"/>
                <w:szCs w:val="24"/>
                <w:lang w:eastAsia="en-GB"/>
              </w:rPr>
              <w:t>to revise paper</w:t>
            </w:r>
            <w:r>
              <w:rPr>
                <w:rFonts w:ascii="Calibri" w:hAnsi="Calibri" w:cs="Arial"/>
                <w:b/>
                <w:bCs/>
                <w:sz w:val="24"/>
                <w:szCs w:val="24"/>
                <w:lang w:eastAsia="en-GB"/>
              </w:rPr>
              <w:t xml:space="preserve"> </w:t>
            </w:r>
            <w:r w:rsidRPr="00242253">
              <w:rPr>
                <w:rFonts w:ascii="Calibri" w:hAnsi="Calibri" w:cs="Arial"/>
                <w:sz w:val="24"/>
                <w:szCs w:val="24"/>
                <w:lang w:eastAsia="en-GB"/>
              </w:rPr>
              <w:t xml:space="preserve">picking up additional learning points </w:t>
            </w:r>
            <w:r>
              <w:rPr>
                <w:rFonts w:ascii="Calibri" w:hAnsi="Calibri" w:cs="Arial"/>
                <w:sz w:val="24"/>
                <w:szCs w:val="24"/>
                <w:lang w:eastAsia="en-GB"/>
              </w:rPr>
              <w:t>in coming months and from UK.</w:t>
            </w:r>
          </w:p>
          <w:p w14:paraId="19CFF21D" w14:textId="536FE5D6" w:rsidR="00242253" w:rsidRPr="00242253" w:rsidRDefault="00242253" w:rsidP="002A227A">
            <w:pPr>
              <w:pStyle w:val="ListParagraph"/>
              <w:numPr>
                <w:ilvl w:val="0"/>
                <w:numId w:val="41"/>
              </w:numPr>
              <w:tabs>
                <w:tab w:val="left" w:pos="709"/>
              </w:tabs>
              <w:spacing w:after="240"/>
              <w:rPr>
                <w:rFonts w:ascii="Calibri" w:hAnsi="Calibri" w:cs="Arial"/>
                <w:b/>
                <w:bCs/>
                <w:sz w:val="24"/>
                <w:szCs w:val="24"/>
                <w:lang w:eastAsia="en-GB"/>
              </w:rPr>
            </w:pPr>
            <w:r>
              <w:rPr>
                <w:rFonts w:ascii="Calibri" w:hAnsi="Calibri" w:cs="Arial"/>
                <w:b/>
                <w:bCs/>
                <w:sz w:val="24"/>
                <w:szCs w:val="24"/>
                <w:lang w:eastAsia="en-GB"/>
              </w:rPr>
              <w:t xml:space="preserve">ACTION – </w:t>
            </w:r>
            <w:r w:rsidRPr="00242253">
              <w:rPr>
                <w:rFonts w:ascii="Calibri" w:hAnsi="Calibri" w:cs="Arial"/>
                <w:sz w:val="24"/>
                <w:szCs w:val="24"/>
                <w:lang w:eastAsia="en-GB"/>
              </w:rPr>
              <w:t>ALL important to highlight issues to new ROs given current turnover of ROs</w:t>
            </w:r>
            <w:r>
              <w:rPr>
                <w:rFonts w:ascii="Calibri" w:hAnsi="Calibri" w:cs="Arial"/>
                <w:b/>
                <w:bCs/>
                <w:sz w:val="24"/>
                <w:szCs w:val="24"/>
                <w:lang w:eastAsia="en-GB"/>
              </w:rPr>
              <w:t xml:space="preserve">  </w:t>
            </w:r>
          </w:p>
        </w:tc>
        <w:tc>
          <w:tcPr>
            <w:tcW w:w="1134" w:type="dxa"/>
          </w:tcPr>
          <w:p w14:paraId="5987FCC1" w14:textId="040FBE86" w:rsidR="00C81C37" w:rsidRPr="007C71E0" w:rsidRDefault="00C81C37" w:rsidP="00211DCE">
            <w:pPr>
              <w:jc w:val="center"/>
              <w:rPr>
                <w:b/>
                <w:sz w:val="24"/>
                <w:szCs w:val="24"/>
              </w:rPr>
            </w:pPr>
          </w:p>
        </w:tc>
      </w:tr>
      <w:tr w:rsidR="00211DCE" w:rsidRPr="007C71E0" w14:paraId="4AA3DBDF" w14:textId="77777777" w:rsidTr="003B6C80">
        <w:trPr>
          <w:gridAfter w:val="1"/>
          <w:wAfter w:w="34" w:type="dxa"/>
          <w:cantSplit/>
        </w:trPr>
        <w:tc>
          <w:tcPr>
            <w:tcW w:w="851" w:type="dxa"/>
            <w:shd w:val="clear" w:color="auto" w:fill="D9D9D9" w:themeFill="background1" w:themeFillShade="D9"/>
            <w:vAlign w:val="center"/>
          </w:tcPr>
          <w:p w14:paraId="4F7B3EBD" w14:textId="6F13D790" w:rsidR="00211DCE" w:rsidRDefault="00C86A47" w:rsidP="00211DCE">
            <w:pPr>
              <w:jc w:val="center"/>
              <w:rPr>
                <w:b/>
                <w:sz w:val="24"/>
                <w:szCs w:val="24"/>
              </w:rPr>
            </w:pPr>
            <w:r>
              <w:rPr>
                <w:b/>
                <w:sz w:val="24"/>
                <w:szCs w:val="24"/>
              </w:rPr>
              <w:lastRenderedPageBreak/>
              <w:t>9</w:t>
            </w:r>
            <w:r w:rsidR="00211DCE">
              <w:rPr>
                <w:b/>
                <w:sz w:val="24"/>
                <w:szCs w:val="24"/>
              </w:rPr>
              <w:t>.0</w:t>
            </w:r>
          </w:p>
        </w:tc>
        <w:tc>
          <w:tcPr>
            <w:tcW w:w="3260" w:type="dxa"/>
            <w:shd w:val="clear" w:color="auto" w:fill="D9D9D9" w:themeFill="background1" w:themeFillShade="D9"/>
            <w:vAlign w:val="center"/>
          </w:tcPr>
          <w:p w14:paraId="4622A576" w14:textId="74FDE9AD" w:rsidR="00211DCE" w:rsidRPr="00E640FC" w:rsidRDefault="00191288" w:rsidP="00191288">
            <w:pPr>
              <w:pStyle w:val="ListParagraph"/>
              <w:tabs>
                <w:tab w:val="left" w:pos="709"/>
              </w:tabs>
              <w:spacing w:after="240"/>
              <w:ind w:left="0"/>
              <w:contextualSpacing w:val="0"/>
              <w:rPr>
                <w:rFonts w:ascii="Calibri" w:hAnsi="Calibri" w:cs="Arial"/>
                <w:b/>
                <w:sz w:val="24"/>
                <w:szCs w:val="24"/>
                <w:lang w:eastAsia="en-GB"/>
              </w:rPr>
            </w:pPr>
            <w:r w:rsidRPr="00191288">
              <w:rPr>
                <w:rFonts w:ascii="Calibri" w:hAnsi="Calibri" w:cs="Arial"/>
                <w:b/>
                <w:sz w:val="24"/>
                <w:szCs w:val="24"/>
                <w:lang w:eastAsia="en-GB"/>
              </w:rPr>
              <w:t xml:space="preserve">Scottish Government General Update </w:t>
            </w:r>
          </w:p>
        </w:tc>
        <w:tc>
          <w:tcPr>
            <w:tcW w:w="9356" w:type="dxa"/>
            <w:gridSpan w:val="2"/>
          </w:tcPr>
          <w:p w14:paraId="75170CD5" w14:textId="09683231" w:rsidR="000969C1" w:rsidRDefault="002A227A" w:rsidP="002A227A">
            <w:pPr>
              <w:pStyle w:val="ListParagraph"/>
              <w:numPr>
                <w:ilvl w:val="0"/>
                <w:numId w:val="41"/>
              </w:numPr>
              <w:tabs>
                <w:tab w:val="left" w:pos="709"/>
              </w:tabs>
              <w:spacing w:after="240"/>
              <w:rPr>
                <w:rFonts w:ascii="Calibri" w:hAnsi="Calibri" w:cs="Arial"/>
                <w:sz w:val="24"/>
                <w:szCs w:val="24"/>
                <w:lang w:eastAsia="en-GB"/>
              </w:rPr>
            </w:pPr>
            <w:r w:rsidRPr="002A227A">
              <w:rPr>
                <w:rFonts w:ascii="Calibri" w:hAnsi="Calibri" w:cs="Arial"/>
                <w:sz w:val="24"/>
                <w:szCs w:val="24"/>
                <w:lang w:eastAsia="en-GB"/>
              </w:rPr>
              <w:t xml:space="preserve">Update circulated for </w:t>
            </w:r>
            <w:proofErr w:type="gramStart"/>
            <w:r w:rsidRPr="002A227A">
              <w:rPr>
                <w:rFonts w:ascii="Calibri" w:hAnsi="Calibri" w:cs="Arial"/>
                <w:sz w:val="24"/>
                <w:szCs w:val="24"/>
                <w:lang w:eastAsia="en-GB"/>
              </w:rPr>
              <w:t>information</w:t>
            </w:r>
            <w:proofErr w:type="gramEnd"/>
            <w:r w:rsidRPr="002A227A">
              <w:rPr>
                <w:rFonts w:ascii="Calibri" w:hAnsi="Calibri" w:cs="Arial"/>
                <w:sz w:val="24"/>
                <w:szCs w:val="24"/>
                <w:lang w:eastAsia="en-GB"/>
              </w:rPr>
              <w:t xml:space="preserve"> </w:t>
            </w:r>
          </w:p>
          <w:p w14:paraId="4107D603" w14:textId="4B5A1DA6" w:rsidR="00D419DD" w:rsidRPr="00D419DD" w:rsidRDefault="00D419DD" w:rsidP="00D419DD">
            <w:pPr>
              <w:pStyle w:val="ListParagraph"/>
              <w:numPr>
                <w:ilvl w:val="1"/>
                <w:numId w:val="41"/>
              </w:numPr>
              <w:rPr>
                <w:rFonts w:ascii="Calibri" w:hAnsi="Calibri" w:cs="Arial"/>
                <w:sz w:val="24"/>
                <w:szCs w:val="24"/>
                <w:lang w:eastAsia="en-GB"/>
              </w:rPr>
            </w:pPr>
            <w:r w:rsidRPr="00D419DD">
              <w:rPr>
                <w:rFonts w:ascii="Calibri" w:hAnsi="Calibri" w:cs="Arial"/>
                <w:sz w:val="24"/>
                <w:szCs w:val="24"/>
                <w:lang w:eastAsia="en-GB"/>
              </w:rPr>
              <w:t xml:space="preserve">Electoral Reform Bill (Scottish Elections (Representation and Reform) Bill) now under scrutiny by Parliament.  </w:t>
            </w:r>
            <w:r>
              <w:rPr>
                <w:rFonts w:ascii="Calibri" w:hAnsi="Calibri" w:cs="Arial"/>
                <w:sz w:val="24"/>
                <w:szCs w:val="24"/>
                <w:lang w:eastAsia="en-GB"/>
              </w:rPr>
              <w:t>In</w:t>
            </w:r>
            <w:r w:rsidRPr="00D419DD">
              <w:rPr>
                <w:rFonts w:ascii="Calibri" w:hAnsi="Calibri" w:cs="Arial"/>
                <w:sz w:val="24"/>
                <w:szCs w:val="24"/>
                <w:lang w:eastAsia="en-GB"/>
              </w:rPr>
              <w:t>troduced to the Scottish Parliament on 23 January 2024.</w:t>
            </w:r>
            <w:r w:rsidR="00242253">
              <w:rPr>
                <w:rFonts w:ascii="Calibri" w:hAnsi="Calibri" w:cs="Arial"/>
                <w:sz w:val="24"/>
                <w:szCs w:val="24"/>
                <w:lang w:eastAsia="en-GB"/>
              </w:rPr>
              <w:t xml:space="preserve">   Note that the Bill does not extend candidacy rights to foreign nationals.  Covers postponement of polls and addresses a revised future structure of the EMB.</w:t>
            </w:r>
          </w:p>
          <w:p w14:paraId="33B7F7F0" w14:textId="07A43B63" w:rsidR="002A227A" w:rsidRDefault="00242253" w:rsidP="00D419DD">
            <w:pPr>
              <w:pStyle w:val="ListParagraph"/>
              <w:numPr>
                <w:ilvl w:val="1"/>
                <w:numId w:val="41"/>
              </w:numPr>
              <w:tabs>
                <w:tab w:val="left" w:pos="709"/>
              </w:tabs>
              <w:spacing w:after="240"/>
              <w:rPr>
                <w:rFonts w:ascii="Calibri" w:hAnsi="Calibri" w:cs="Arial"/>
                <w:sz w:val="24"/>
                <w:szCs w:val="24"/>
                <w:lang w:eastAsia="en-GB"/>
              </w:rPr>
            </w:pPr>
            <w:r w:rsidRPr="00242253">
              <w:rPr>
                <w:rFonts w:ascii="Calibri" w:hAnsi="Calibri" w:cs="Arial"/>
                <w:sz w:val="24"/>
                <w:szCs w:val="24"/>
                <w:lang w:eastAsia="en-GB"/>
              </w:rPr>
              <w:t>Interministerial Group on Elections met on 23 January 2024</w:t>
            </w:r>
            <w:r>
              <w:rPr>
                <w:rFonts w:ascii="Calibri" w:hAnsi="Calibri" w:cs="Arial"/>
                <w:sz w:val="24"/>
                <w:szCs w:val="24"/>
                <w:lang w:eastAsia="en-GB"/>
              </w:rPr>
              <w:t xml:space="preserve"> - </w:t>
            </w:r>
            <w:r w:rsidRPr="00242253">
              <w:rPr>
                <w:rFonts w:ascii="Calibri" w:hAnsi="Calibri" w:cs="Arial"/>
                <w:sz w:val="24"/>
                <w:szCs w:val="24"/>
                <w:lang w:eastAsia="en-GB"/>
              </w:rPr>
              <w:t xml:space="preserve">Online Absent Vote Applications (OAVA), </w:t>
            </w:r>
            <w:r>
              <w:rPr>
                <w:rFonts w:ascii="Calibri" w:hAnsi="Calibri" w:cs="Arial"/>
                <w:sz w:val="24"/>
                <w:szCs w:val="24"/>
                <w:lang w:eastAsia="en-GB"/>
              </w:rPr>
              <w:t xml:space="preserve">UK </w:t>
            </w:r>
            <w:r w:rsidRPr="00242253">
              <w:rPr>
                <w:rFonts w:ascii="Calibri" w:hAnsi="Calibri" w:cs="Arial"/>
                <w:sz w:val="24"/>
                <w:szCs w:val="24"/>
                <w:lang w:eastAsia="en-GB"/>
              </w:rPr>
              <w:t xml:space="preserve">Minister </w:t>
            </w:r>
            <w:r>
              <w:rPr>
                <w:rFonts w:ascii="Calibri" w:hAnsi="Calibri" w:cs="Arial"/>
                <w:sz w:val="24"/>
                <w:szCs w:val="24"/>
                <w:lang w:eastAsia="en-GB"/>
              </w:rPr>
              <w:t>noted</w:t>
            </w:r>
            <w:r w:rsidRPr="00242253">
              <w:rPr>
                <w:rFonts w:ascii="Calibri" w:hAnsi="Calibri" w:cs="Arial"/>
                <w:sz w:val="24"/>
                <w:szCs w:val="24"/>
                <w:lang w:eastAsia="en-GB"/>
              </w:rPr>
              <w:t xml:space="preserve"> the UK Government was continuing to consider how access could be arranged for OAVA for Scottish and Welsh local government elections and Scottish Parliament and Senedd</w:t>
            </w:r>
            <w:r>
              <w:rPr>
                <w:rFonts w:ascii="Calibri" w:hAnsi="Calibri" w:cs="Arial"/>
                <w:sz w:val="24"/>
                <w:szCs w:val="24"/>
                <w:lang w:eastAsia="en-GB"/>
              </w:rPr>
              <w:t xml:space="preserve"> </w:t>
            </w:r>
            <w:r w:rsidRPr="00242253">
              <w:rPr>
                <w:rFonts w:ascii="Calibri" w:hAnsi="Calibri" w:cs="Arial"/>
                <w:sz w:val="24"/>
                <w:szCs w:val="24"/>
                <w:lang w:eastAsia="en-GB"/>
              </w:rPr>
              <w:t>Cymru elections.</w:t>
            </w:r>
          </w:p>
          <w:p w14:paraId="4ACB10C9" w14:textId="77777777" w:rsidR="00D419DD" w:rsidRDefault="00242253" w:rsidP="00242253">
            <w:pPr>
              <w:pStyle w:val="ListParagraph"/>
              <w:numPr>
                <w:ilvl w:val="1"/>
                <w:numId w:val="41"/>
              </w:numPr>
              <w:tabs>
                <w:tab w:val="left" w:pos="709"/>
              </w:tabs>
              <w:spacing w:after="240"/>
              <w:rPr>
                <w:rFonts w:ascii="Calibri" w:hAnsi="Calibri" w:cs="Arial"/>
                <w:sz w:val="24"/>
                <w:szCs w:val="24"/>
                <w:lang w:eastAsia="en-GB"/>
              </w:rPr>
            </w:pPr>
            <w:r w:rsidRPr="00242253">
              <w:rPr>
                <w:rFonts w:ascii="Calibri" w:hAnsi="Calibri" w:cs="Arial"/>
                <w:sz w:val="24"/>
                <w:szCs w:val="24"/>
                <w:lang w:eastAsia="en-GB"/>
              </w:rPr>
              <w:t xml:space="preserve">Electoral Registration - </w:t>
            </w:r>
            <w:r>
              <w:rPr>
                <w:rFonts w:ascii="Calibri" w:hAnsi="Calibri" w:cs="Arial"/>
                <w:sz w:val="24"/>
                <w:szCs w:val="24"/>
                <w:lang w:eastAsia="en-GB"/>
              </w:rPr>
              <w:t>f</w:t>
            </w:r>
            <w:r w:rsidRPr="00242253">
              <w:rPr>
                <w:rFonts w:ascii="Calibri" w:hAnsi="Calibri" w:cs="Arial"/>
                <w:sz w:val="24"/>
                <w:szCs w:val="24"/>
                <w:lang w:eastAsia="en-GB"/>
              </w:rPr>
              <w:t xml:space="preserve">ollowing the Roundtable held in December, the </w:t>
            </w:r>
            <w:r>
              <w:rPr>
                <w:rFonts w:ascii="Calibri" w:hAnsi="Calibri" w:cs="Arial"/>
                <w:sz w:val="24"/>
                <w:szCs w:val="24"/>
                <w:lang w:eastAsia="en-GB"/>
              </w:rPr>
              <w:t>SG E</w:t>
            </w:r>
            <w:r w:rsidRPr="00242253">
              <w:rPr>
                <w:rFonts w:ascii="Calibri" w:hAnsi="Calibri" w:cs="Arial"/>
                <w:sz w:val="24"/>
                <w:szCs w:val="24"/>
                <w:lang w:eastAsia="en-GB"/>
              </w:rPr>
              <w:t>lections Team are seeking to identify the range of online interactions with public services, which could be useful for signposted</w:t>
            </w:r>
            <w:r>
              <w:rPr>
                <w:rFonts w:ascii="Calibri" w:hAnsi="Calibri" w:cs="Arial"/>
                <w:sz w:val="24"/>
                <w:szCs w:val="24"/>
                <w:lang w:eastAsia="en-GB"/>
              </w:rPr>
              <w:t>/</w:t>
            </w:r>
            <w:r w:rsidRPr="00242253">
              <w:rPr>
                <w:rFonts w:ascii="Calibri" w:hAnsi="Calibri" w:cs="Arial"/>
                <w:sz w:val="24"/>
                <w:szCs w:val="24"/>
                <w:lang w:eastAsia="en-GB"/>
              </w:rPr>
              <w:t xml:space="preserve">integrated </w:t>
            </w:r>
            <w:r>
              <w:rPr>
                <w:rFonts w:ascii="Calibri" w:hAnsi="Calibri" w:cs="Arial"/>
                <w:sz w:val="24"/>
                <w:szCs w:val="24"/>
                <w:lang w:eastAsia="en-GB"/>
              </w:rPr>
              <w:t xml:space="preserve">approach to </w:t>
            </w:r>
            <w:r w:rsidRPr="00242253">
              <w:rPr>
                <w:rFonts w:ascii="Calibri" w:hAnsi="Calibri" w:cs="Arial"/>
                <w:sz w:val="24"/>
                <w:szCs w:val="24"/>
                <w:lang w:eastAsia="en-GB"/>
              </w:rPr>
              <w:t xml:space="preserve">registration. </w:t>
            </w:r>
            <w:r>
              <w:rPr>
                <w:rFonts w:ascii="Calibri" w:hAnsi="Calibri" w:cs="Arial"/>
                <w:sz w:val="24"/>
                <w:szCs w:val="24"/>
                <w:lang w:eastAsia="en-GB"/>
              </w:rPr>
              <w:t xml:space="preserve"> </w:t>
            </w:r>
          </w:p>
          <w:p w14:paraId="3E7F3A66" w14:textId="2CB48E57" w:rsidR="00C15AD5" w:rsidRPr="002A227A" w:rsidRDefault="00C15AD5" w:rsidP="00242253">
            <w:pPr>
              <w:pStyle w:val="ListParagraph"/>
              <w:numPr>
                <w:ilvl w:val="1"/>
                <w:numId w:val="41"/>
              </w:numPr>
              <w:tabs>
                <w:tab w:val="left" w:pos="709"/>
              </w:tabs>
              <w:spacing w:after="240"/>
              <w:rPr>
                <w:rFonts w:ascii="Calibri" w:hAnsi="Calibri" w:cs="Arial"/>
                <w:sz w:val="24"/>
                <w:szCs w:val="24"/>
                <w:lang w:eastAsia="en-GB"/>
              </w:rPr>
            </w:pPr>
            <w:r>
              <w:rPr>
                <w:rFonts w:ascii="Calibri" w:hAnsi="Calibri" w:cs="Arial"/>
                <w:sz w:val="24"/>
                <w:szCs w:val="24"/>
                <w:lang w:eastAsia="en-GB"/>
              </w:rPr>
              <w:t xml:space="preserve">Accessibility remains important area of work of concern to Minister.  Bill includes options for pilots; </w:t>
            </w:r>
            <w:r w:rsidRPr="00C15AD5">
              <w:rPr>
                <w:rFonts w:ascii="Calibri" w:hAnsi="Calibri" w:cs="Arial"/>
                <w:sz w:val="24"/>
                <w:szCs w:val="24"/>
                <w:lang w:eastAsia="en-GB"/>
              </w:rPr>
              <w:t xml:space="preserve">Minister and </w:t>
            </w:r>
            <w:r>
              <w:rPr>
                <w:rFonts w:ascii="Calibri" w:hAnsi="Calibri" w:cs="Arial"/>
                <w:sz w:val="24"/>
                <w:szCs w:val="24"/>
                <w:lang w:eastAsia="en-GB"/>
              </w:rPr>
              <w:t>CH to</w:t>
            </w:r>
            <w:r w:rsidRPr="00C15AD5">
              <w:rPr>
                <w:rFonts w:ascii="Calibri" w:hAnsi="Calibri" w:cs="Arial"/>
                <w:sz w:val="24"/>
                <w:szCs w:val="24"/>
                <w:lang w:eastAsia="en-GB"/>
              </w:rPr>
              <w:t xml:space="preserve"> speak</w:t>
            </w:r>
            <w:r>
              <w:rPr>
                <w:rFonts w:ascii="Calibri" w:hAnsi="Calibri" w:cs="Arial"/>
                <w:sz w:val="24"/>
                <w:szCs w:val="24"/>
                <w:lang w:eastAsia="en-GB"/>
              </w:rPr>
              <w:t xml:space="preserve"> </w:t>
            </w:r>
            <w:r w:rsidRPr="00C15AD5">
              <w:rPr>
                <w:rFonts w:ascii="Calibri" w:hAnsi="Calibri" w:cs="Arial"/>
                <w:sz w:val="24"/>
                <w:szCs w:val="24"/>
                <w:lang w:eastAsia="en-GB"/>
              </w:rPr>
              <w:t xml:space="preserve">at the meeting of the Cross-Party Group on Visual Impairment on 21 February </w:t>
            </w:r>
            <w:r>
              <w:rPr>
                <w:rFonts w:ascii="Calibri" w:hAnsi="Calibri" w:cs="Arial"/>
                <w:sz w:val="24"/>
                <w:szCs w:val="24"/>
                <w:lang w:eastAsia="en-GB"/>
              </w:rPr>
              <w:t>on</w:t>
            </w:r>
            <w:r w:rsidRPr="00C15AD5">
              <w:rPr>
                <w:rFonts w:ascii="Calibri" w:hAnsi="Calibri" w:cs="Arial"/>
                <w:sz w:val="24"/>
                <w:szCs w:val="24"/>
                <w:lang w:eastAsia="en-GB"/>
              </w:rPr>
              <w:t xml:space="preserve"> the Reform Bill and accessibility. </w:t>
            </w:r>
            <w:r>
              <w:rPr>
                <w:rFonts w:ascii="Calibri" w:hAnsi="Calibri" w:cs="Arial"/>
                <w:sz w:val="24"/>
                <w:szCs w:val="24"/>
                <w:lang w:eastAsia="en-GB"/>
              </w:rPr>
              <w:t xml:space="preserve"> To</w:t>
            </w:r>
            <w:r w:rsidRPr="00C15AD5">
              <w:rPr>
                <w:rFonts w:ascii="Calibri" w:hAnsi="Calibri" w:cs="Arial"/>
                <w:sz w:val="24"/>
                <w:szCs w:val="24"/>
                <w:lang w:eastAsia="en-GB"/>
              </w:rPr>
              <w:t xml:space="preserve"> include providing Members with an update on the work of the EMB Accessibility sub-group and the range of possible improvements being considered.</w:t>
            </w:r>
          </w:p>
        </w:tc>
        <w:tc>
          <w:tcPr>
            <w:tcW w:w="1134" w:type="dxa"/>
          </w:tcPr>
          <w:p w14:paraId="4ED35A46" w14:textId="77777777" w:rsidR="000969C1" w:rsidRDefault="000969C1" w:rsidP="00211DCE">
            <w:pPr>
              <w:jc w:val="center"/>
              <w:rPr>
                <w:b/>
                <w:sz w:val="24"/>
                <w:szCs w:val="24"/>
              </w:rPr>
            </w:pPr>
          </w:p>
          <w:p w14:paraId="7E779B5F" w14:textId="77777777" w:rsidR="00242253" w:rsidRDefault="00242253" w:rsidP="00211DCE">
            <w:pPr>
              <w:jc w:val="center"/>
              <w:rPr>
                <w:b/>
                <w:sz w:val="24"/>
                <w:szCs w:val="24"/>
              </w:rPr>
            </w:pPr>
          </w:p>
          <w:p w14:paraId="3BC5CED1" w14:textId="77777777" w:rsidR="00242253" w:rsidRDefault="00242253" w:rsidP="00211DCE">
            <w:pPr>
              <w:jc w:val="center"/>
              <w:rPr>
                <w:b/>
                <w:sz w:val="24"/>
                <w:szCs w:val="24"/>
              </w:rPr>
            </w:pPr>
          </w:p>
          <w:p w14:paraId="30B7BC7D" w14:textId="77777777" w:rsidR="00242253" w:rsidRDefault="00242253" w:rsidP="00211DCE">
            <w:pPr>
              <w:jc w:val="center"/>
              <w:rPr>
                <w:b/>
                <w:sz w:val="24"/>
                <w:szCs w:val="24"/>
              </w:rPr>
            </w:pPr>
          </w:p>
          <w:p w14:paraId="5076FD84" w14:textId="77777777" w:rsidR="00242253" w:rsidRDefault="00242253" w:rsidP="00211DCE">
            <w:pPr>
              <w:jc w:val="center"/>
              <w:rPr>
                <w:b/>
                <w:sz w:val="24"/>
                <w:szCs w:val="24"/>
              </w:rPr>
            </w:pPr>
          </w:p>
          <w:p w14:paraId="1729FF08" w14:textId="77777777" w:rsidR="00242253" w:rsidRDefault="00242253" w:rsidP="00211DCE">
            <w:pPr>
              <w:jc w:val="center"/>
              <w:rPr>
                <w:b/>
                <w:sz w:val="24"/>
                <w:szCs w:val="24"/>
              </w:rPr>
            </w:pPr>
          </w:p>
          <w:p w14:paraId="755F5A0B" w14:textId="77777777" w:rsidR="00242253" w:rsidRDefault="00242253" w:rsidP="00211DCE">
            <w:pPr>
              <w:jc w:val="center"/>
              <w:rPr>
                <w:b/>
                <w:sz w:val="24"/>
                <w:szCs w:val="24"/>
              </w:rPr>
            </w:pPr>
          </w:p>
          <w:p w14:paraId="4B0A9FEF" w14:textId="77777777" w:rsidR="00242253" w:rsidRDefault="00242253" w:rsidP="00211DCE">
            <w:pPr>
              <w:jc w:val="center"/>
              <w:rPr>
                <w:b/>
                <w:sz w:val="24"/>
                <w:szCs w:val="24"/>
              </w:rPr>
            </w:pPr>
          </w:p>
          <w:p w14:paraId="1B33E8A1" w14:textId="77777777" w:rsidR="00242253" w:rsidRDefault="00242253" w:rsidP="00211DCE">
            <w:pPr>
              <w:jc w:val="center"/>
              <w:rPr>
                <w:b/>
                <w:sz w:val="24"/>
                <w:szCs w:val="24"/>
              </w:rPr>
            </w:pPr>
          </w:p>
          <w:p w14:paraId="34526B63" w14:textId="77777777" w:rsidR="00242253" w:rsidRDefault="00242253" w:rsidP="00211DCE">
            <w:pPr>
              <w:jc w:val="center"/>
              <w:rPr>
                <w:b/>
                <w:sz w:val="24"/>
                <w:szCs w:val="24"/>
              </w:rPr>
            </w:pPr>
          </w:p>
          <w:p w14:paraId="51B2D479" w14:textId="77777777" w:rsidR="00242253" w:rsidRDefault="00242253" w:rsidP="00211DCE">
            <w:pPr>
              <w:jc w:val="center"/>
              <w:rPr>
                <w:b/>
                <w:sz w:val="24"/>
                <w:szCs w:val="24"/>
              </w:rPr>
            </w:pPr>
          </w:p>
          <w:p w14:paraId="69FF1FB9" w14:textId="77777777" w:rsidR="00242253" w:rsidRDefault="00242253" w:rsidP="00211DCE">
            <w:pPr>
              <w:jc w:val="center"/>
              <w:rPr>
                <w:b/>
                <w:sz w:val="24"/>
                <w:szCs w:val="24"/>
              </w:rPr>
            </w:pPr>
          </w:p>
          <w:p w14:paraId="35F537D2" w14:textId="7DFC4259" w:rsidR="00242253" w:rsidRDefault="00242253" w:rsidP="00211DCE">
            <w:pPr>
              <w:jc w:val="center"/>
              <w:rPr>
                <w:b/>
                <w:sz w:val="24"/>
                <w:szCs w:val="24"/>
              </w:rPr>
            </w:pPr>
            <w:r>
              <w:rPr>
                <w:b/>
                <w:sz w:val="24"/>
                <w:szCs w:val="24"/>
              </w:rPr>
              <w:t>IH</w:t>
            </w:r>
          </w:p>
          <w:p w14:paraId="640FBBC8" w14:textId="66E01418" w:rsidR="00242253" w:rsidRPr="007C71E0" w:rsidRDefault="00242253" w:rsidP="00211DCE">
            <w:pPr>
              <w:jc w:val="center"/>
              <w:rPr>
                <w:b/>
                <w:sz w:val="24"/>
                <w:szCs w:val="24"/>
              </w:rPr>
            </w:pPr>
          </w:p>
        </w:tc>
      </w:tr>
      <w:tr w:rsidR="00211DCE" w:rsidRPr="007C71E0" w14:paraId="7A8B5403" w14:textId="77777777" w:rsidTr="003B6C80">
        <w:trPr>
          <w:gridAfter w:val="1"/>
          <w:wAfter w:w="34" w:type="dxa"/>
          <w:cantSplit/>
        </w:trPr>
        <w:tc>
          <w:tcPr>
            <w:tcW w:w="851" w:type="dxa"/>
            <w:shd w:val="clear" w:color="auto" w:fill="D9D9D9" w:themeFill="background1" w:themeFillShade="D9"/>
            <w:vAlign w:val="center"/>
          </w:tcPr>
          <w:p w14:paraId="0B36C94A" w14:textId="04733000" w:rsidR="00211DCE" w:rsidRDefault="00C86A47" w:rsidP="00211DCE">
            <w:pPr>
              <w:jc w:val="center"/>
              <w:rPr>
                <w:b/>
                <w:sz w:val="24"/>
                <w:szCs w:val="24"/>
              </w:rPr>
            </w:pPr>
            <w:r>
              <w:rPr>
                <w:b/>
                <w:sz w:val="24"/>
                <w:szCs w:val="24"/>
              </w:rPr>
              <w:t>10</w:t>
            </w:r>
            <w:r w:rsidR="00211DCE">
              <w:rPr>
                <w:b/>
                <w:sz w:val="24"/>
                <w:szCs w:val="24"/>
              </w:rPr>
              <w:t>.0</w:t>
            </w:r>
          </w:p>
        </w:tc>
        <w:tc>
          <w:tcPr>
            <w:tcW w:w="3260" w:type="dxa"/>
            <w:shd w:val="clear" w:color="auto" w:fill="D9D9D9" w:themeFill="background1" w:themeFillShade="D9"/>
            <w:vAlign w:val="center"/>
          </w:tcPr>
          <w:p w14:paraId="4FD4D61A" w14:textId="4BFA9160" w:rsidR="00211DCE" w:rsidRPr="00E640FC" w:rsidRDefault="00191288" w:rsidP="00191288">
            <w:pPr>
              <w:pStyle w:val="ListParagraph"/>
              <w:tabs>
                <w:tab w:val="left" w:pos="709"/>
              </w:tabs>
              <w:spacing w:after="240"/>
              <w:ind w:left="0"/>
              <w:contextualSpacing w:val="0"/>
              <w:rPr>
                <w:rFonts w:ascii="Calibri" w:hAnsi="Calibri" w:cs="Arial"/>
                <w:b/>
                <w:sz w:val="24"/>
                <w:szCs w:val="24"/>
                <w:lang w:eastAsia="en-GB"/>
              </w:rPr>
            </w:pPr>
            <w:r w:rsidRPr="00191288">
              <w:rPr>
                <w:rFonts w:ascii="Calibri" w:hAnsi="Calibri" w:cs="Arial"/>
                <w:b/>
                <w:sz w:val="24"/>
                <w:szCs w:val="24"/>
                <w:lang w:eastAsia="en-GB"/>
              </w:rPr>
              <w:t>Standards, Procedures, and Public Appointments Committee evidence session / written evidence - Scottish Elections (Representation and Reform) Bill 21 March 2024</w:t>
            </w:r>
          </w:p>
        </w:tc>
        <w:tc>
          <w:tcPr>
            <w:tcW w:w="9356" w:type="dxa"/>
            <w:gridSpan w:val="2"/>
          </w:tcPr>
          <w:p w14:paraId="7F8AEF88" w14:textId="0C4BC619" w:rsidR="00474475" w:rsidRDefault="00B05693" w:rsidP="000969C1">
            <w:pPr>
              <w:pStyle w:val="ListParagraph"/>
              <w:numPr>
                <w:ilvl w:val="0"/>
                <w:numId w:val="1"/>
              </w:numPr>
              <w:tabs>
                <w:tab w:val="left" w:pos="709"/>
              </w:tabs>
              <w:spacing w:after="240"/>
              <w:rPr>
                <w:rFonts w:ascii="Calibri" w:hAnsi="Calibri" w:cs="Arial"/>
                <w:sz w:val="24"/>
                <w:szCs w:val="24"/>
                <w:lang w:eastAsia="en-GB"/>
              </w:rPr>
            </w:pPr>
            <w:r>
              <w:rPr>
                <w:rFonts w:ascii="Calibri" w:hAnsi="Calibri" w:cs="Arial"/>
                <w:sz w:val="24"/>
                <w:szCs w:val="24"/>
                <w:lang w:eastAsia="en-GB"/>
              </w:rPr>
              <w:t xml:space="preserve">Convener (MB) invited to give evidence to the SPPA Committee on 21 March </w:t>
            </w:r>
            <w:r w:rsidR="00D419DD">
              <w:rPr>
                <w:rFonts w:ascii="Calibri" w:hAnsi="Calibri" w:cs="Arial"/>
                <w:sz w:val="24"/>
                <w:szCs w:val="24"/>
                <w:lang w:eastAsia="en-GB"/>
              </w:rPr>
              <w:t xml:space="preserve">on the </w:t>
            </w:r>
            <w:r w:rsidR="00D419DD" w:rsidRPr="00D419DD">
              <w:rPr>
                <w:rFonts w:ascii="Calibri" w:hAnsi="Calibri" w:cs="Arial"/>
                <w:sz w:val="24"/>
                <w:szCs w:val="24"/>
                <w:lang w:eastAsia="en-GB"/>
              </w:rPr>
              <w:t xml:space="preserve">- Scottish Elections (Representation and Reform) Bill </w:t>
            </w:r>
            <w:r>
              <w:rPr>
                <w:rFonts w:ascii="Calibri" w:hAnsi="Calibri" w:cs="Arial"/>
                <w:sz w:val="24"/>
                <w:szCs w:val="24"/>
                <w:lang w:eastAsia="en-GB"/>
              </w:rPr>
              <w:t>in a panel to include AEA and SAA.</w:t>
            </w:r>
          </w:p>
          <w:p w14:paraId="37DEBD9E" w14:textId="39A6E183" w:rsidR="00B05693" w:rsidRDefault="00B05693" w:rsidP="000969C1">
            <w:pPr>
              <w:pStyle w:val="ListParagraph"/>
              <w:numPr>
                <w:ilvl w:val="0"/>
                <w:numId w:val="1"/>
              </w:numPr>
              <w:tabs>
                <w:tab w:val="left" w:pos="709"/>
              </w:tabs>
              <w:spacing w:after="240"/>
              <w:rPr>
                <w:rFonts w:ascii="Calibri" w:hAnsi="Calibri" w:cs="Arial"/>
                <w:sz w:val="24"/>
                <w:szCs w:val="24"/>
                <w:lang w:eastAsia="en-GB"/>
              </w:rPr>
            </w:pPr>
            <w:r>
              <w:rPr>
                <w:rFonts w:ascii="Calibri" w:hAnsi="Calibri" w:cs="Arial"/>
                <w:sz w:val="24"/>
                <w:szCs w:val="24"/>
                <w:lang w:eastAsia="en-GB"/>
              </w:rPr>
              <w:t xml:space="preserve">Written evidence to be submitted by 7 </w:t>
            </w:r>
            <w:proofErr w:type="gramStart"/>
            <w:r>
              <w:rPr>
                <w:rFonts w:ascii="Calibri" w:hAnsi="Calibri" w:cs="Arial"/>
                <w:sz w:val="24"/>
                <w:szCs w:val="24"/>
                <w:lang w:eastAsia="en-GB"/>
              </w:rPr>
              <w:t>March</w:t>
            </w:r>
            <w:proofErr w:type="gramEnd"/>
            <w:r>
              <w:rPr>
                <w:rFonts w:ascii="Calibri" w:hAnsi="Calibri" w:cs="Arial"/>
                <w:sz w:val="24"/>
                <w:szCs w:val="24"/>
                <w:lang w:eastAsia="en-GB"/>
              </w:rPr>
              <w:t xml:space="preserve"> </w:t>
            </w:r>
          </w:p>
          <w:p w14:paraId="67678244" w14:textId="676E323F" w:rsidR="00B05693" w:rsidRPr="00204F32" w:rsidRDefault="00B05693" w:rsidP="000969C1">
            <w:pPr>
              <w:pStyle w:val="ListParagraph"/>
              <w:numPr>
                <w:ilvl w:val="0"/>
                <w:numId w:val="1"/>
              </w:numPr>
              <w:tabs>
                <w:tab w:val="left" w:pos="709"/>
              </w:tabs>
              <w:spacing w:after="240"/>
              <w:rPr>
                <w:rFonts w:ascii="Calibri" w:hAnsi="Calibri" w:cs="Arial"/>
                <w:sz w:val="24"/>
                <w:szCs w:val="24"/>
                <w:lang w:eastAsia="en-GB"/>
              </w:rPr>
            </w:pPr>
            <w:r w:rsidRPr="00B05693">
              <w:rPr>
                <w:rFonts w:ascii="Calibri" w:hAnsi="Calibri" w:cs="Arial"/>
                <w:b/>
                <w:bCs/>
                <w:sz w:val="24"/>
                <w:szCs w:val="24"/>
                <w:lang w:eastAsia="en-GB"/>
              </w:rPr>
              <w:t>ACTION</w:t>
            </w:r>
            <w:r>
              <w:rPr>
                <w:rFonts w:ascii="Calibri" w:hAnsi="Calibri" w:cs="Arial"/>
                <w:sz w:val="24"/>
                <w:szCs w:val="24"/>
                <w:lang w:eastAsia="en-GB"/>
              </w:rPr>
              <w:t xml:space="preserve"> </w:t>
            </w:r>
            <w:r w:rsidRPr="00B05693">
              <w:rPr>
                <w:rFonts w:ascii="Calibri" w:hAnsi="Calibri" w:cs="Arial"/>
                <w:b/>
                <w:bCs/>
                <w:sz w:val="24"/>
                <w:szCs w:val="24"/>
                <w:lang w:eastAsia="en-GB"/>
              </w:rPr>
              <w:t>CH</w:t>
            </w:r>
            <w:r>
              <w:rPr>
                <w:rFonts w:ascii="Calibri" w:hAnsi="Calibri" w:cs="Arial"/>
                <w:sz w:val="24"/>
                <w:szCs w:val="24"/>
                <w:lang w:eastAsia="en-GB"/>
              </w:rPr>
              <w:t xml:space="preserve"> to draft and circulate to EMB before submission to Committee</w:t>
            </w:r>
          </w:p>
        </w:tc>
        <w:tc>
          <w:tcPr>
            <w:tcW w:w="1134" w:type="dxa"/>
          </w:tcPr>
          <w:p w14:paraId="2005F13C" w14:textId="1A371748" w:rsidR="00474475" w:rsidRDefault="00B05693" w:rsidP="00211DCE">
            <w:pPr>
              <w:jc w:val="center"/>
              <w:rPr>
                <w:b/>
                <w:sz w:val="24"/>
                <w:szCs w:val="24"/>
              </w:rPr>
            </w:pPr>
            <w:r>
              <w:rPr>
                <w:b/>
                <w:sz w:val="24"/>
                <w:szCs w:val="24"/>
              </w:rPr>
              <w:t>MB</w:t>
            </w:r>
          </w:p>
          <w:p w14:paraId="049E8986" w14:textId="77777777" w:rsidR="00B05693" w:rsidRDefault="00B05693" w:rsidP="00211DCE">
            <w:pPr>
              <w:jc w:val="center"/>
              <w:rPr>
                <w:b/>
                <w:sz w:val="24"/>
                <w:szCs w:val="24"/>
              </w:rPr>
            </w:pPr>
          </w:p>
          <w:p w14:paraId="3510B74D" w14:textId="77777777" w:rsidR="00B05693" w:rsidRDefault="00B05693" w:rsidP="00211DCE">
            <w:pPr>
              <w:jc w:val="center"/>
              <w:rPr>
                <w:b/>
                <w:sz w:val="24"/>
                <w:szCs w:val="24"/>
              </w:rPr>
            </w:pPr>
          </w:p>
          <w:p w14:paraId="08FD5AA6" w14:textId="5D23863B" w:rsidR="00B05693" w:rsidRPr="007C71E0" w:rsidRDefault="00B05693" w:rsidP="00211DCE">
            <w:pPr>
              <w:jc w:val="center"/>
              <w:rPr>
                <w:b/>
                <w:sz w:val="24"/>
                <w:szCs w:val="24"/>
              </w:rPr>
            </w:pPr>
            <w:r>
              <w:rPr>
                <w:b/>
                <w:sz w:val="24"/>
                <w:szCs w:val="24"/>
              </w:rPr>
              <w:t>CH</w:t>
            </w:r>
          </w:p>
        </w:tc>
      </w:tr>
      <w:tr w:rsidR="00211DCE" w:rsidRPr="007C71E0" w14:paraId="09601763" w14:textId="77777777" w:rsidTr="003B6C80">
        <w:trPr>
          <w:gridAfter w:val="1"/>
          <w:wAfter w:w="34" w:type="dxa"/>
          <w:cantSplit/>
        </w:trPr>
        <w:tc>
          <w:tcPr>
            <w:tcW w:w="851" w:type="dxa"/>
            <w:shd w:val="clear" w:color="auto" w:fill="D9D9D9" w:themeFill="background1" w:themeFillShade="D9"/>
            <w:vAlign w:val="center"/>
          </w:tcPr>
          <w:p w14:paraId="4E2302C1" w14:textId="2C67F763" w:rsidR="00211DCE" w:rsidRPr="00485785" w:rsidRDefault="00211DCE" w:rsidP="00211DCE">
            <w:pPr>
              <w:jc w:val="center"/>
              <w:rPr>
                <w:rFonts w:cstheme="minorHAnsi"/>
                <w:b/>
                <w:sz w:val="24"/>
                <w:szCs w:val="24"/>
              </w:rPr>
            </w:pPr>
            <w:r>
              <w:rPr>
                <w:rFonts w:cstheme="minorHAnsi"/>
                <w:b/>
                <w:sz w:val="24"/>
                <w:szCs w:val="24"/>
              </w:rPr>
              <w:lastRenderedPageBreak/>
              <w:t>1</w:t>
            </w:r>
            <w:r w:rsidR="00C86A47">
              <w:rPr>
                <w:rFonts w:cstheme="minorHAnsi"/>
                <w:b/>
                <w:sz w:val="24"/>
                <w:szCs w:val="24"/>
              </w:rPr>
              <w:t>1</w:t>
            </w:r>
            <w:r w:rsidRPr="00485785">
              <w:rPr>
                <w:rFonts w:cstheme="minorHAnsi"/>
                <w:b/>
                <w:sz w:val="24"/>
                <w:szCs w:val="24"/>
              </w:rPr>
              <w:t>.0</w:t>
            </w:r>
          </w:p>
        </w:tc>
        <w:tc>
          <w:tcPr>
            <w:tcW w:w="3260" w:type="dxa"/>
            <w:shd w:val="clear" w:color="auto" w:fill="D9D9D9" w:themeFill="background1" w:themeFillShade="D9"/>
            <w:vAlign w:val="center"/>
          </w:tcPr>
          <w:p w14:paraId="302D9622" w14:textId="519E5891" w:rsidR="00211DCE" w:rsidRPr="00E640FC" w:rsidRDefault="00191288" w:rsidP="00191288">
            <w:pPr>
              <w:pStyle w:val="ListParagraph"/>
              <w:tabs>
                <w:tab w:val="left" w:pos="709"/>
              </w:tabs>
              <w:spacing w:after="240"/>
              <w:ind w:left="0"/>
              <w:contextualSpacing w:val="0"/>
              <w:rPr>
                <w:rFonts w:ascii="Calibri" w:hAnsi="Calibri" w:cs="Arial"/>
                <w:b/>
                <w:sz w:val="24"/>
                <w:szCs w:val="24"/>
                <w:lang w:eastAsia="en-GB"/>
              </w:rPr>
            </w:pPr>
            <w:r w:rsidRPr="00191288">
              <w:rPr>
                <w:rFonts w:ascii="Calibri" w:hAnsi="Calibri" w:cs="Arial"/>
                <w:b/>
                <w:sz w:val="24"/>
                <w:szCs w:val="24"/>
                <w:lang w:eastAsia="en-GB"/>
              </w:rPr>
              <w:t xml:space="preserve">UK Government – Department for Levelling Up, Housing and Communities: Elections and Registration Update </w:t>
            </w:r>
          </w:p>
        </w:tc>
        <w:tc>
          <w:tcPr>
            <w:tcW w:w="9356" w:type="dxa"/>
            <w:gridSpan w:val="2"/>
          </w:tcPr>
          <w:p w14:paraId="2F8950CF" w14:textId="274A8E62" w:rsidR="00191288" w:rsidRDefault="00191288" w:rsidP="00191288">
            <w:pPr>
              <w:pStyle w:val="ListParagraph"/>
              <w:tabs>
                <w:tab w:val="left" w:pos="709"/>
              </w:tabs>
              <w:spacing w:after="240"/>
              <w:ind w:left="0"/>
              <w:contextualSpacing w:val="0"/>
              <w:rPr>
                <w:rFonts w:ascii="Calibri" w:hAnsi="Calibri" w:cs="Arial"/>
                <w:b/>
                <w:sz w:val="24"/>
                <w:szCs w:val="24"/>
                <w:lang w:eastAsia="en-GB"/>
              </w:rPr>
            </w:pPr>
            <w:r w:rsidRPr="00191288">
              <w:rPr>
                <w:rFonts w:ascii="Calibri" w:hAnsi="Calibri" w:cs="Arial"/>
                <w:b/>
                <w:sz w:val="24"/>
                <w:szCs w:val="24"/>
                <w:lang w:eastAsia="en-GB"/>
              </w:rPr>
              <w:t xml:space="preserve">UK Funding Working Group – final </w:t>
            </w:r>
            <w:proofErr w:type="gramStart"/>
            <w:r w:rsidRPr="00191288">
              <w:rPr>
                <w:rFonts w:ascii="Calibri" w:hAnsi="Calibri" w:cs="Arial"/>
                <w:b/>
                <w:sz w:val="24"/>
                <w:szCs w:val="24"/>
                <w:lang w:eastAsia="en-GB"/>
              </w:rPr>
              <w:t>guidance</w:t>
            </w:r>
            <w:proofErr w:type="gramEnd"/>
          </w:p>
          <w:p w14:paraId="5B7321AB" w14:textId="54DCE314" w:rsidR="00037FF6" w:rsidRDefault="00B05693" w:rsidP="00037FF6">
            <w:pPr>
              <w:pStyle w:val="ListParagraph"/>
              <w:numPr>
                <w:ilvl w:val="0"/>
                <w:numId w:val="1"/>
              </w:numPr>
              <w:tabs>
                <w:tab w:val="left" w:pos="709"/>
              </w:tabs>
              <w:spacing w:after="240"/>
              <w:rPr>
                <w:rFonts w:ascii="Calibri" w:hAnsi="Calibri" w:cs="Arial"/>
                <w:bCs/>
                <w:sz w:val="24"/>
                <w:szCs w:val="24"/>
                <w:lang w:eastAsia="en-GB"/>
              </w:rPr>
            </w:pPr>
            <w:r w:rsidRPr="00B05693">
              <w:rPr>
                <w:rFonts w:ascii="Calibri" w:hAnsi="Calibri" w:cs="Arial"/>
                <w:bCs/>
                <w:sz w:val="24"/>
                <w:szCs w:val="24"/>
                <w:lang w:eastAsia="en-GB"/>
              </w:rPr>
              <w:t>Revised funding guidance noted</w:t>
            </w:r>
            <w:r>
              <w:rPr>
                <w:rFonts w:ascii="Calibri" w:hAnsi="Calibri" w:cs="Arial"/>
                <w:bCs/>
                <w:sz w:val="24"/>
                <w:szCs w:val="24"/>
                <w:lang w:eastAsia="en-GB"/>
              </w:rPr>
              <w:t xml:space="preserve">. </w:t>
            </w:r>
          </w:p>
          <w:p w14:paraId="6456D99E" w14:textId="55251719" w:rsidR="00B05693" w:rsidRPr="00B05693" w:rsidRDefault="00B05693" w:rsidP="00037FF6">
            <w:pPr>
              <w:pStyle w:val="ListParagraph"/>
              <w:numPr>
                <w:ilvl w:val="0"/>
                <w:numId w:val="1"/>
              </w:numPr>
              <w:tabs>
                <w:tab w:val="left" w:pos="709"/>
              </w:tabs>
              <w:spacing w:after="240"/>
              <w:rPr>
                <w:rFonts w:ascii="Calibri" w:hAnsi="Calibri" w:cs="Arial"/>
                <w:bCs/>
                <w:sz w:val="24"/>
                <w:szCs w:val="24"/>
                <w:lang w:eastAsia="en-GB"/>
              </w:rPr>
            </w:pPr>
            <w:r>
              <w:rPr>
                <w:rFonts w:ascii="Calibri" w:hAnsi="Calibri" w:cs="Arial"/>
                <w:bCs/>
                <w:sz w:val="24"/>
                <w:szCs w:val="24"/>
                <w:lang w:eastAsia="en-GB"/>
              </w:rPr>
              <w:t>Range of comments from the Funding Working Group had been incorporated in the new Guidance including cover for standby staff and travel for polling staff.</w:t>
            </w:r>
          </w:p>
          <w:p w14:paraId="41EDD87C" w14:textId="77777777" w:rsidR="00191288" w:rsidRDefault="00191288" w:rsidP="00191288">
            <w:pPr>
              <w:pStyle w:val="ListParagraph"/>
              <w:tabs>
                <w:tab w:val="left" w:pos="709"/>
              </w:tabs>
              <w:spacing w:after="240"/>
              <w:ind w:left="0"/>
              <w:contextualSpacing w:val="0"/>
              <w:rPr>
                <w:rFonts w:ascii="Calibri" w:hAnsi="Calibri" w:cs="Arial"/>
                <w:b/>
                <w:sz w:val="24"/>
                <w:szCs w:val="24"/>
                <w:lang w:eastAsia="en-GB"/>
              </w:rPr>
            </w:pPr>
            <w:r w:rsidRPr="00191288">
              <w:rPr>
                <w:rFonts w:ascii="Calibri" w:hAnsi="Calibri" w:cs="Arial"/>
                <w:b/>
                <w:sz w:val="24"/>
                <w:szCs w:val="24"/>
                <w:lang w:eastAsia="en-GB"/>
              </w:rPr>
              <w:t>Election Pay Rates - (circulated)</w:t>
            </w:r>
          </w:p>
          <w:p w14:paraId="1C72EF8E" w14:textId="4BD3341C" w:rsidR="00037FF6" w:rsidRPr="00B05693" w:rsidRDefault="00B05693" w:rsidP="00037FF6">
            <w:pPr>
              <w:pStyle w:val="ListParagraph"/>
              <w:numPr>
                <w:ilvl w:val="0"/>
                <w:numId w:val="1"/>
              </w:numPr>
              <w:tabs>
                <w:tab w:val="left" w:pos="709"/>
              </w:tabs>
              <w:spacing w:after="240"/>
              <w:rPr>
                <w:rFonts w:ascii="Calibri" w:hAnsi="Calibri" w:cs="Arial"/>
                <w:bCs/>
                <w:sz w:val="24"/>
                <w:szCs w:val="24"/>
                <w:lang w:eastAsia="en-GB"/>
              </w:rPr>
            </w:pPr>
            <w:r w:rsidRPr="00B05693">
              <w:rPr>
                <w:rFonts w:ascii="Calibri" w:hAnsi="Calibri" w:cs="Arial"/>
                <w:bCs/>
                <w:sz w:val="24"/>
                <w:szCs w:val="24"/>
                <w:lang w:eastAsia="en-GB"/>
              </w:rPr>
              <w:t>Noted</w:t>
            </w:r>
            <w:r>
              <w:rPr>
                <w:rFonts w:ascii="Calibri" w:hAnsi="Calibri" w:cs="Arial"/>
                <w:bCs/>
                <w:sz w:val="24"/>
                <w:szCs w:val="24"/>
                <w:lang w:eastAsia="en-GB"/>
              </w:rPr>
              <w:t>.  Bands are proposed which allow RO to place staff within band to limit impact on costs of local elections.</w:t>
            </w:r>
          </w:p>
          <w:p w14:paraId="5C96EB3B" w14:textId="005CE13F" w:rsidR="00191288" w:rsidRPr="00191288" w:rsidRDefault="00191288" w:rsidP="00191288">
            <w:pPr>
              <w:pStyle w:val="ListParagraph"/>
              <w:tabs>
                <w:tab w:val="left" w:pos="1418"/>
              </w:tabs>
              <w:spacing w:after="240"/>
              <w:ind w:left="0"/>
              <w:contextualSpacing w:val="0"/>
              <w:rPr>
                <w:rFonts w:ascii="Calibri" w:hAnsi="Calibri" w:cs="Arial"/>
                <w:b/>
                <w:sz w:val="24"/>
                <w:szCs w:val="24"/>
                <w:lang w:eastAsia="en-GB"/>
              </w:rPr>
            </w:pPr>
            <w:r w:rsidRPr="00191288">
              <w:rPr>
                <w:rFonts w:ascii="Calibri" w:hAnsi="Calibri" w:cs="Arial"/>
                <w:b/>
                <w:sz w:val="24"/>
                <w:szCs w:val="24"/>
                <w:lang w:eastAsia="en-GB"/>
              </w:rPr>
              <w:t>Response from Simon Hoare (UK Minister for Elections) with respect to Funding - (circulated)</w:t>
            </w:r>
          </w:p>
          <w:p w14:paraId="5FE55F08" w14:textId="02AA64F6" w:rsidR="000969C1" w:rsidRPr="00191288" w:rsidRDefault="00B05693" w:rsidP="00037FF6">
            <w:pPr>
              <w:pStyle w:val="ListParagraph"/>
              <w:numPr>
                <w:ilvl w:val="0"/>
                <w:numId w:val="1"/>
              </w:numPr>
              <w:tabs>
                <w:tab w:val="left" w:pos="709"/>
              </w:tabs>
              <w:spacing w:after="240"/>
              <w:rPr>
                <w:rFonts w:ascii="Calibri" w:hAnsi="Calibri" w:cs="Arial"/>
                <w:sz w:val="24"/>
                <w:szCs w:val="24"/>
                <w:lang w:eastAsia="en-GB"/>
              </w:rPr>
            </w:pPr>
            <w:r>
              <w:rPr>
                <w:rFonts w:ascii="Calibri" w:hAnsi="Calibri" w:cs="Arial"/>
                <w:sz w:val="24"/>
                <w:szCs w:val="24"/>
                <w:lang w:eastAsia="en-GB"/>
              </w:rPr>
              <w:t xml:space="preserve">Response noted with disappointment.  MB to consider response.  Concern remains around the issues already noted in this meeting with respect to Capacity and Resilience of the sector and the need to fund fully the work of the councils in supporting elections, with many councils subsidising the parliamentary polls.  </w:t>
            </w:r>
            <w:r w:rsidRPr="00B05693">
              <w:rPr>
                <w:rFonts w:ascii="Calibri" w:hAnsi="Calibri" w:cs="Arial"/>
                <w:b/>
                <w:bCs/>
                <w:sz w:val="24"/>
                <w:szCs w:val="24"/>
                <w:lang w:eastAsia="en-GB"/>
              </w:rPr>
              <w:t>ACTION</w:t>
            </w:r>
            <w:r>
              <w:rPr>
                <w:rFonts w:ascii="Calibri" w:hAnsi="Calibri" w:cs="Arial"/>
                <w:sz w:val="24"/>
                <w:szCs w:val="24"/>
                <w:lang w:eastAsia="en-GB"/>
              </w:rPr>
              <w:t xml:space="preserve"> </w:t>
            </w:r>
            <w:r w:rsidRPr="00B05693">
              <w:rPr>
                <w:rFonts w:ascii="Calibri" w:hAnsi="Calibri" w:cs="Arial"/>
                <w:b/>
                <w:bCs/>
                <w:sz w:val="24"/>
                <w:szCs w:val="24"/>
                <w:lang w:eastAsia="en-GB"/>
              </w:rPr>
              <w:t>MB</w:t>
            </w:r>
          </w:p>
        </w:tc>
        <w:tc>
          <w:tcPr>
            <w:tcW w:w="1134" w:type="dxa"/>
          </w:tcPr>
          <w:p w14:paraId="5733A3C1" w14:textId="77777777" w:rsidR="00211DCE" w:rsidRDefault="00211DCE" w:rsidP="00211DCE">
            <w:pPr>
              <w:jc w:val="center"/>
              <w:rPr>
                <w:b/>
                <w:sz w:val="24"/>
                <w:szCs w:val="24"/>
              </w:rPr>
            </w:pPr>
          </w:p>
          <w:p w14:paraId="6204DCB9" w14:textId="77777777" w:rsidR="00B05693" w:rsidRDefault="00B05693" w:rsidP="00211DCE">
            <w:pPr>
              <w:jc w:val="center"/>
              <w:rPr>
                <w:b/>
                <w:sz w:val="24"/>
                <w:szCs w:val="24"/>
              </w:rPr>
            </w:pPr>
          </w:p>
          <w:p w14:paraId="310E27AF" w14:textId="77777777" w:rsidR="00B05693" w:rsidRDefault="00B05693" w:rsidP="00211DCE">
            <w:pPr>
              <w:jc w:val="center"/>
              <w:rPr>
                <w:b/>
                <w:sz w:val="24"/>
                <w:szCs w:val="24"/>
              </w:rPr>
            </w:pPr>
          </w:p>
          <w:p w14:paraId="54AC3E51" w14:textId="77777777" w:rsidR="00B05693" w:rsidRDefault="00B05693" w:rsidP="00211DCE">
            <w:pPr>
              <w:jc w:val="center"/>
              <w:rPr>
                <w:b/>
                <w:sz w:val="24"/>
                <w:szCs w:val="24"/>
              </w:rPr>
            </w:pPr>
          </w:p>
          <w:p w14:paraId="122E3D2F" w14:textId="77777777" w:rsidR="00B05693" w:rsidRDefault="00B05693" w:rsidP="00211DCE">
            <w:pPr>
              <w:jc w:val="center"/>
              <w:rPr>
                <w:b/>
                <w:sz w:val="24"/>
                <w:szCs w:val="24"/>
              </w:rPr>
            </w:pPr>
          </w:p>
          <w:p w14:paraId="4F203821" w14:textId="77777777" w:rsidR="00B05693" w:rsidRDefault="00B05693" w:rsidP="00211DCE">
            <w:pPr>
              <w:jc w:val="center"/>
              <w:rPr>
                <w:b/>
                <w:sz w:val="24"/>
                <w:szCs w:val="24"/>
              </w:rPr>
            </w:pPr>
          </w:p>
          <w:p w14:paraId="49FB6490" w14:textId="77777777" w:rsidR="00B05693" w:rsidRDefault="00B05693" w:rsidP="00211DCE">
            <w:pPr>
              <w:jc w:val="center"/>
              <w:rPr>
                <w:b/>
                <w:sz w:val="24"/>
                <w:szCs w:val="24"/>
              </w:rPr>
            </w:pPr>
          </w:p>
          <w:p w14:paraId="5D212F38" w14:textId="77777777" w:rsidR="00B05693" w:rsidRDefault="00B05693" w:rsidP="00211DCE">
            <w:pPr>
              <w:jc w:val="center"/>
              <w:rPr>
                <w:b/>
                <w:sz w:val="24"/>
                <w:szCs w:val="24"/>
              </w:rPr>
            </w:pPr>
          </w:p>
          <w:p w14:paraId="4B49EC85" w14:textId="77777777" w:rsidR="00B05693" w:rsidRDefault="00B05693" w:rsidP="00211DCE">
            <w:pPr>
              <w:jc w:val="center"/>
              <w:rPr>
                <w:b/>
                <w:sz w:val="24"/>
                <w:szCs w:val="24"/>
              </w:rPr>
            </w:pPr>
          </w:p>
          <w:p w14:paraId="16485759" w14:textId="77777777" w:rsidR="00B05693" w:rsidRDefault="00B05693" w:rsidP="00211DCE">
            <w:pPr>
              <w:jc w:val="center"/>
              <w:rPr>
                <w:b/>
                <w:sz w:val="24"/>
                <w:szCs w:val="24"/>
              </w:rPr>
            </w:pPr>
          </w:p>
          <w:p w14:paraId="205D721E" w14:textId="77777777" w:rsidR="00B05693" w:rsidRDefault="00B05693" w:rsidP="00211DCE">
            <w:pPr>
              <w:jc w:val="center"/>
              <w:rPr>
                <w:b/>
                <w:sz w:val="24"/>
                <w:szCs w:val="24"/>
              </w:rPr>
            </w:pPr>
          </w:p>
          <w:p w14:paraId="725A6007" w14:textId="77777777" w:rsidR="00B05693" w:rsidRDefault="00B05693" w:rsidP="00211DCE">
            <w:pPr>
              <w:jc w:val="center"/>
              <w:rPr>
                <w:b/>
                <w:sz w:val="24"/>
                <w:szCs w:val="24"/>
              </w:rPr>
            </w:pPr>
          </w:p>
          <w:p w14:paraId="24578A5D" w14:textId="77777777" w:rsidR="00B05693" w:rsidRDefault="00B05693" w:rsidP="00211DCE">
            <w:pPr>
              <w:jc w:val="center"/>
              <w:rPr>
                <w:b/>
                <w:sz w:val="24"/>
                <w:szCs w:val="24"/>
              </w:rPr>
            </w:pPr>
          </w:p>
          <w:p w14:paraId="0A25AF66" w14:textId="77777777" w:rsidR="00B05693" w:rsidRDefault="00B05693" w:rsidP="00211DCE">
            <w:pPr>
              <w:jc w:val="center"/>
              <w:rPr>
                <w:b/>
                <w:sz w:val="24"/>
                <w:szCs w:val="24"/>
              </w:rPr>
            </w:pPr>
          </w:p>
          <w:p w14:paraId="78B92C57" w14:textId="77777777" w:rsidR="00B05693" w:rsidRDefault="00B05693" w:rsidP="00211DCE">
            <w:pPr>
              <w:jc w:val="center"/>
              <w:rPr>
                <w:b/>
                <w:sz w:val="24"/>
                <w:szCs w:val="24"/>
              </w:rPr>
            </w:pPr>
          </w:p>
          <w:p w14:paraId="7D7B9716" w14:textId="219AA19C" w:rsidR="00B05693" w:rsidRPr="007C71E0" w:rsidRDefault="00B05693" w:rsidP="00211DCE">
            <w:pPr>
              <w:jc w:val="center"/>
              <w:rPr>
                <w:b/>
                <w:sz w:val="24"/>
                <w:szCs w:val="24"/>
              </w:rPr>
            </w:pPr>
            <w:r>
              <w:rPr>
                <w:b/>
                <w:sz w:val="24"/>
                <w:szCs w:val="24"/>
              </w:rPr>
              <w:t>MB</w:t>
            </w:r>
          </w:p>
        </w:tc>
      </w:tr>
      <w:tr w:rsidR="00211DCE" w:rsidRPr="007C71E0" w14:paraId="5F3C2E45" w14:textId="77777777" w:rsidTr="003B6C80">
        <w:trPr>
          <w:gridAfter w:val="1"/>
          <w:wAfter w:w="34" w:type="dxa"/>
          <w:cantSplit/>
        </w:trPr>
        <w:tc>
          <w:tcPr>
            <w:tcW w:w="851" w:type="dxa"/>
            <w:shd w:val="clear" w:color="auto" w:fill="D9D9D9" w:themeFill="background1" w:themeFillShade="D9"/>
            <w:vAlign w:val="center"/>
          </w:tcPr>
          <w:p w14:paraId="19231FFD" w14:textId="44782BA0" w:rsidR="00211DCE" w:rsidRDefault="00211DCE" w:rsidP="00211DCE">
            <w:pPr>
              <w:jc w:val="center"/>
              <w:rPr>
                <w:b/>
                <w:sz w:val="24"/>
                <w:szCs w:val="24"/>
              </w:rPr>
            </w:pPr>
            <w:r>
              <w:rPr>
                <w:b/>
                <w:sz w:val="24"/>
                <w:szCs w:val="24"/>
              </w:rPr>
              <w:t>12.0</w:t>
            </w:r>
          </w:p>
        </w:tc>
        <w:tc>
          <w:tcPr>
            <w:tcW w:w="3260" w:type="dxa"/>
            <w:shd w:val="clear" w:color="auto" w:fill="D9D9D9" w:themeFill="background1" w:themeFillShade="D9"/>
            <w:vAlign w:val="center"/>
          </w:tcPr>
          <w:p w14:paraId="738EE986" w14:textId="649B3E8C" w:rsidR="00211DCE" w:rsidRPr="00E640FC" w:rsidRDefault="00191288" w:rsidP="00191288">
            <w:pPr>
              <w:pStyle w:val="ListParagraph"/>
              <w:tabs>
                <w:tab w:val="left" w:pos="709"/>
              </w:tabs>
              <w:spacing w:after="240"/>
              <w:ind w:left="0"/>
              <w:contextualSpacing w:val="0"/>
              <w:rPr>
                <w:rFonts w:ascii="Calibri" w:hAnsi="Calibri" w:cs="Arial"/>
                <w:b/>
                <w:sz w:val="24"/>
                <w:szCs w:val="24"/>
                <w:lang w:eastAsia="en-GB"/>
              </w:rPr>
            </w:pPr>
            <w:r w:rsidRPr="00191288">
              <w:rPr>
                <w:rFonts w:ascii="Calibri" w:hAnsi="Calibri" w:cs="Arial"/>
                <w:b/>
                <w:sz w:val="24"/>
                <w:szCs w:val="24"/>
                <w:lang w:eastAsia="en-GB"/>
              </w:rPr>
              <w:t>Electoral Commission General Update</w:t>
            </w:r>
          </w:p>
        </w:tc>
        <w:tc>
          <w:tcPr>
            <w:tcW w:w="9356" w:type="dxa"/>
            <w:gridSpan w:val="2"/>
          </w:tcPr>
          <w:p w14:paraId="4CA1B7DC" w14:textId="1C8503C1" w:rsidR="00037FF6" w:rsidRPr="00037FF6" w:rsidRDefault="00037FF6" w:rsidP="00037FF6">
            <w:pPr>
              <w:pStyle w:val="ListParagraph"/>
              <w:numPr>
                <w:ilvl w:val="0"/>
                <w:numId w:val="1"/>
              </w:numPr>
              <w:tabs>
                <w:tab w:val="left" w:pos="709"/>
              </w:tabs>
              <w:spacing w:after="240"/>
              <w:rPr>
                <w:rFonts w:ascii="Calibri" w:hAnsi="Calibri" w:cs="Arial"/>
                <w:sz w:val="24"/>
                <w:szCs w:val="24"/>
                <w:lang w:eastAsia="en-GB"/>
              </w:rPr>
            </w:pPr>
            <w:r>
              <w:rPr>
                <w:rFonts w:ascii="Calibri" w:hAnsi="Calibri" w:cs="Arial"/>
                <w:sz w:val="24"/>
                <w:szCs w:val="24"/>
                <w:lang w:eastAsia="en-GB"/>
              </w:rPr>
              <w:t>Written update circulated</w:t>
            </w:r>
          </w:p>
        </w:tc>
        <w:tc>
          <w:tcPr>
            <w:tcW w:w="1134" w:type="dxa"/>
          </w:tcPr>
          <w:p w14:paraId="73174843" w14:textId="77777777" w:rsidR="00211DCE" w:rsidRPr="007C71E0" w:rsidRDefault="00211DCE" w:rsidP="00211DCE">
            <w:pPr>
              <w:jc w:val="center"/>
              <w:rPr>
                <w:b/>
                <w:sz w:val="24"/>
                <w:szCs w:val="24"/>
              </w:rPr>
            </w:pPr>
          </w:p>
        </w:tc>
      </w:tr>
      <w:tr w:rsidR="003B120D" w:rsidRPr="007C71E0" w14:paraId="18CEF007" w14:textId="77777777" w:rsidTr="003B6C80">
        <w:trPr>
          <w:gridAfter w:val="1"/>
          <w:wAfter w:w="34" w:type="dxa"/>
          <w:cantSplit/>
        </w:trPr>
        <w:tc>
          <w:tcPr>
            <w:tcW w:w="851" w:type="dxa"/>
            <w:shd w:val="clear" w:color="auto" w:fill="D9D9D9" w:themeFill="background1" w:themeFillShade="D9"/>
            <w:vAlign w:val="center"/>
          </w:tcPr>
          <w:p w14:paraId="161E56F0" w14:textId="48490236" w:rsidR="003B120D" w:rsidRDefault="003B120D" w:rsidP="00211DCE">
            <w:pPr>
              <w:jc w:val="center"/>
              <w:rPr>
                <w:b/>
                <w:sz w:val="24"/>
                <w:szCs w:val="24"/>
              </w:rPr>
            </w:pPr>
            <w:r>
              <w:rPr>
                <w:b/>
                <w:sz w:val="24"/>
                <w:szCs w:val="24"/>
              </w:rPr>
              <w:lastRenderedPageBreak/>
              <w:t xml:space="preserve">13.0 </w:t>
            </w:r>
          </w:p>
        </w:tc>
        <w:tc>
          <w:tcPr>
            <w:tcW w:w="3260" w:type="dxa"/>
            <w:shd w:val="clear" w:color="auto" w:fill="D9D9D9" w:themeFill="background1" w:themeFillShade="D9"/>
            <w:vAlign w:val="center"/>
          </w:tcPr>
          <w:p w14:paraId="24F9E61E" w14:textId="70F7F955" w:rsidR="003B120D" w:rsidRPr="00E640FC" w:rsidRDefault="00191288" w:rsidP="00191288">
            <w:pPr>
              <w:pStyle w:val="ListParagraph"/>
              <w:tabs>
                <w:tab w:val="left" w:pos="709"/>
              </w:tabs>
              <w:spacing w:after="240"/>
              <w:ind w:left="0"/>
              <w:contextualSpacing w:val="0"/>
              <w:rPr>
                <w:rFonts w:ascii="Calibri" w:hAnsi="Calibri" w:cs="Arial"/>
                <w:b/>
                <w:sz w:val="24"/>
                <w:szCs w:val="24"/>
                <w:lang w:eastAsia="en-GB"/>
              </w:rPr>
            </w:pPr>
            <w:r w:rsidRPr="00191288">
              <w:rPr>
                <w:rFonts w:ascii="Calibri" w:hAnsi="Calibri" w:cs="Arial"/>
                <w:b/>
                <w:sz w:val="24"/>
                <w:szCs w:val="24"/>
                <w:lang w:eastAsia="en-GB"/>
              </w:rPr>
              <w:t>Electoral Registration Update from the Electoral Registration Committee of the SAA update – (to follow)</w:t>
            </w:r>
          </w:p>
        </w:tc>
        <w:tc>
          <w:tcPr>
            <w:tcW w:w="9356" w:type="dxa"/>
            <w:gridSpan w:val="2"/>
          </w:tcPr>
          <w:p w14:paraId="4DA56EF6" w14:textId="77777777" w:rsidR="00BA0551" w:rsidRPr="00BA0551" w:rsidRDefault="00191288" w:rsidP="00191288">
            <w:pPr>
              <w:tabs>
                <w:tab w:val="left" w:pos="709"/>
              </w:tabs>
              <w:spacing w:after="240"/>
              <w:rPr>
                <w:rFonts w:ascii="Calibri" w:hAnsi="Calibri" w:cs="Arial"/>
                <w:b/>
                <w:bCs/>
                <w:sz w:val="24"/>
                <w:szCs w:val="24"/>
                <w:lang w:eastAsia="en-GB"/>
              </w:rPr>
            </w:pPr>
            <w:r w:rsidRPr="00BA0551">
              <w:rPr>
                <w:rFonts w:ascii="Calibri" w:hAnsi="Calibri" w:cs="Arial"/>
                <w:b/>
                <w:bCs/>
                <w:sz w:val="24"/>
                <w:szCs w:val="24"/>
                <w:lang w:eastAsia="en-GB"/>
              </w:rPr>
              <w:t>Actions from Registration Roundtable (Thursday 7 December 2023)</w:t>
            </w:r>
          </w:p>
          <w:p w14:paraId="04150A09" w14:textId="47524140" w:rsidR="00102E0D" w:rsidRDefault="00BA0551" w:rsidP="00BA0551">
            <w:pPr>
              <w:pStyle w:val="ListParagraph"/>
              <w:numPr>
                <w:ilvl w:val="0"/>
                <w:numId w:val="1"/>
              </w:numPr>
              <w:tabs>
                <w:tab w:val="left" w:pos="709"/>
              </w:tabs>
              <w:spacing w:after="240"/>
              <w:rPr>
                <w:rFonts w:ascii="Calibri" w:hAnsi="Calibri" w:cs="Arial"/>
                <w:sz w:val="24"/>
                <w:szCs w:val="24"/>
                <w:lang w:eastAsia="en-GB"/>
              </w:rPr>
            </w:pPr>
            <w:r>
              <w:rPr>
                <w:rFonts w:ascii="Calibri" w:hAnsi="Calibri" w:cs="Arial"/>
                <w:sz w:val="24"/>
                <w:szCs w:val="24"/>
                <w:lang w:eastAsia="en-GB"/>
              </w:rPr>
              <w:t>Actions circulated and noted:</w:t>
            </w:r>
          </w:p>
          <w:p w14:paraId="78358D25" w14:textId="6B5F2A97" w:rsidR="00BA0551" w:rsidRDefault="00BA0551" w:rsidP="007E49CD">
            <w:pPr>
              <w:pStyle w:val="ListParagraph"/>
              <w:numPr>
                <w:ilvl w:val="1"/>
                <w:numId w:val="1"/>
              </w:numPr>
              <w:tabs>
                <w:tab w:val="left" w:pos="709"/>
              </w:tabs>
              <w:spacing w:after="240"/>
              <w:rPr>
                <w:rFonts w:ascii="Calibri" w:hAnsi="Calibri" w:cs="Arial"/>
                <w:sz w:val="24"/>
                <w:szCs w:val="24"/>
                <w:lang w:eastAsia="en-GB"/>
              </w:rPr>
            </w:pPr>
            <w:r w:rsidRPr="00BA0551">
              <w:rPr>
                <w:rFonts w:ascii="Calibri" w:hAnsi="Calibri" w:cs="Arial"/>
                <w:b/>
                <w:bCs/>
                <w:sz w:val="24"/>
                <w:szCs w:val="24"/>
                <w:lang w:eastAsia="en-GB"/>
              </w:rPr>
              <w:t>Action 1</w:t>
            </w:r>
            <w:r w:rsidRPr="00BA0551">
              <w:rPr>
                <w:rFonts w:ascii="Calibri" w:hAnsi="Calibri" w:cs="Arial"/>
                <w:sz w:val="24"/>
                <w:szCs w:val="24"/>
                <w:lang w:eastAsia="en-GB"/>
              </w:rPr>
              <w:t xml:space="preserve">: Looking ahead to the next Completeness and Accuracy report on registers in December 2026, Scottish Government will meet with EC to discuss how best to ensure data captured is relevant to Scotland and more readily capable of analysis (especially </w:t>
            </w:r>
            <w:proofErr w:type="gramStart"/>
            <w:r w:rsidRPr="00BA0551">
              <w:rPr>
                <w:rFonts w:ascii="Calibri" w:hAnsi="Calibri" w:cs="Arial"/>
                <w:sz w:val="24"/>
                <w:szCs w:val="24"/>
                <w:lang w:eastAsia="en-GB"/>
              </w:rPr>
              <w:t>in regard to</w:t>
            </w:r>
            <w:proofErr w:type="gramEnd"/>
            <w:r w:rsidRPr="00BA0551">
              <w:rPr>
                <w:rFonts w:ascii="Calibri" w:hAnsi="Calibri" w:cs="Arial"/>
                <w:sz w:val="24"/>
                <w:szCs w:val="24"/>
                <w:lang w:eastAsia="en-GB"/>
              </w:rPr>
              <w:t xml:space="preserve"> the under 30 age group and the impact of recent changes to the franchise).</w:t>
            </w:r>
            <w:r w:rsidR="00AC1CD0">
              <w:rPr>
                <w:rFonts w:ascii="Calibri" w:hAnsi="Calibri" w:cs="Arial"/>
                <w:sz w:val="24"/>
                <w:szCs w:val="24"/>
                <w:lang w:eastAsia="en-GB"/>
              </w:rPr>
              <w:t xml:space="preserve"> </w:t>
            </w:r>
            <w:r w:rsidR="00AC1CD0" w:rsidRPr="00AC1CD0">
              <w:rPr>
                <w:rFonts w:ascii="Calibri" w:hAnsi="Calibri" w:cs="Arial"/>
                <w:b/>
                <w:bCs/>
                <w:sz w:val="24"/>
                <w:szCs w:val="24"/>
                <w:lang w:eastAsia="en-GB"/>
              </w:rPr>
              <w:t>ACTION</w:t>
            </w:r>
            <w:r w:rsidR="00AC1CD0">
              <w:rPr>
                <w:rFonts w:ascii="Calibri" w:hAnsi="Calibri" w:cs="Arial"/>
                <w:sz w:val="24"/>
                <w:szCs w:val="24"/>
                <w:lang w:eastAsia="en-GB"/>
              </w:rPr>
              <w:t xml:space="preserve"> </w:t>
            </w:r>
            <w:r w:rsidR="00AC1CD0" w:rsidRPr="00AC1CD0">
              <w:rPr>
                <w:rFonts w:ascii="Calibri" w:hAnsi="Calibri" w:cs="Arial"/>
                <w:b/>
                <w:bCs/>
                <w:sz w:val="24"/>
                <w:szCs w:val="24"/>
                <w:lang w:eastAsia="en-GB"/>
              </w:rPr>
              <w:t>Scottish Government</w:t>
            </w:r>
            <w:r w:rsidR="00AC1CD0">
              <w:rPr>
                <w:rFonts w:ascii="Calibri" w:hAnsi="Calibri" w:cs="Arial"/>
                <w:b/>
                <w:bCs/>
                <w:sz w:val="24"/>
                <w:szCs w:val="24"/>
                <w:lang w:eastAsia="en-GB"/>
              </w:rPr>
              <w:t xml:space="preserve"> &amp; Electoral Commission </w:t>
            </w:r>
          </w:p>
          <w:p w14:paraId="21FDD7D4" w14:textId="53B52B0F" w:rsidR="00BA0551" w:rsidRPr="00AC1CD0" w:rsidRDefault="00BA0551" w:rsidP="00BA0551">
            <w:pPr>
              <w:pStyle w:val="ListParagraph"/>
              <w:numPr>
                <w:ilvl w:val="1"/>
                <w:numId w:val="1"/>
              </w:numPr>
              <w:tabs>
                <w:tab w:val="left" w:pos="709"/>
              </w:tabs>
              <w:spacing w:after="240"/>
              <w:rPr>
                <w:rFonts w:ascii="Calibri" w:hAnsi="Calibri" w:cs="Arial"/>
                <w:sz w:val="24"/>
                <w:szCs w:val="24"/>
                <w:lang w:eastAsia="en-GB"/>
              </w:rPr>
            </w:pPr>
            <w:r w:rsidRPr="00BA0551">
              <w:rPr>
                <w:rFonts w:ascii="Calibri" w:hAnsi="Calibri" w:cs="Arial"/>
                <w:b/>
                <w:bCs/>
                <w:sz w:val="24"/>
                <w:szCs w:val="24"/>
                <w:lang w:eastAsia="en-GB"/>
              </w:rPr>
              <w:t>Action 2</w:t>
            </w:r>
            <w:r w:rsidRPr="00BA0551">
              <w:rPr>
                <w:rFonts w:ascii="Calibri" w:hAnsi="Calibri" w:cs="Arial"/>
                <w:sz w:val="24"/>
                <w:szCs w:val="24"/>
                <w:lang w:eastAsia="en-GB"/>
              </w:rPr>
              <w:t>: Scottish Government to work with internal colleagues to identify:</w:t>
            </w:r>
            <w:r>
              <w:rPr>
                <w:rFonts w:ascii="Calibri" w:hAnsi="Calibri" w:cs="Arial"/>
                <w:sz w:val="24"/>
                <w:szCs w:val="24"/>
                <w:lang w:eastAsia="en-GB"/>
              </w:rPr>
              <w:t xml:space="preserve"> </w:t>
            </w:r>
            <w:r w:rsidRPr="00BA0551">
              <w:rPr>
                <w:rFonts w:ascii="Calibri" w:hAnsi="Calibri" w:cs="Arial"/>
                <w:sz w:val="24"/>
                <w:szCs w:val="24"/>
                <w:lang w:eastAsia="en-GB"/>
              </w:rPr>
              <w:t xml:space="preserve">the range of public sector transactions which could be useful for signposted and integrated registration; the kinds of services where data could be shared; </w:t>
            </w:r>
            <w:r w:rsidRPr="00BA0551">
              <w:rPr>
                <w:rFonts w:ascii="Calibri" w:hAnsi="Calibri" w:cs="Arial"/>
                <w:sz w:val="24"/>
                <w:szCs w:val="24"/>
                <w:lang w:eastAsia="en-GB"/>
              </w:rPr>
              <w:tab/>
              <w:t>and feedback to the group</w:t>
            </w:r>
            <w:r w:rsidR="00AC1CD0">
              <w:rPr>
                <w:rFonts w:ascii="Calibri" w:hAnsi="Calibri" w:cs="Arial"/>
                <w:sz w:val="24"/>
                <w:szCs w:val="24"/>
                <w:lang w:eastAsia="en-GB"/>
              </w:rPr>
              <w:t xml:space="preserve">. </w:t>
            </w:r>
            <w:proofErr w:type="gramStart"/>
            <w:r w:rsidR="00AC1CD0" w:rsidRPr="00AC1CD0">
              <w:rPr>
                <w:rFonts w:ascii="Calibri" w:hAnsi="Calibri" w:cs="Arial"/>
                <w:b/>
                <w:bCs/>
                <w:sz w:val="24"/>
                <w:szCs w:val="24"/>
                <w:lang w:eastAsia="en-GB"/>
              </w:rPr>
              <w:t>ACTION</w:t>
            </w:r>
            <w:r w:rsidR="00AC1CD0">
              <w:rPr>
                <w:rFonts w:ascii="Calibri" w:hAnsi="Calibri" w:cs="Arial"/>
                <w:sz w:val="24"/>
                <w:szCs w:val="24"/>
                <w:lang w:eastAsia="en-GB"/>
              </w:rPr>
              <w:t xml:space="preserve">  </w:t>
            </w:r>
            <w:r w:rsidR="00AC1CD0" w:rsidRPr="00AC1CD0">
              <w:rPr>
                <w:rFonts w:ascii="Calibri" w:hAnsi="Calibri" w:cs="Arial"/>
                <w:b/>
                <w:bCs/>
                <w:sz w:val="24"/>
                <w:szCs w:val="24"/>
                <w:lang w:eastAsia="en-GB"/>
              </w:rPr>
              <w:t>Scottish</w:t>
            </w:r>
            <w:proofErr w:type="gramEnd"/>
            <w:r w:rsidR="00AC1CD0" w:rsidRPr="00AC1CD0">
              <w:rPr>
                <w:rFonts w:ascii="Calibri" w:hAnsi="Calibri" w:cs="Arial"/>
                <w:b/>
                <w:bCs/>
                <w:sz w:val="24"/>
                <w:szCs w:val="24"/>
                <w:lang w:eastAsia="en-GB"/>
              </w:rPr>
              <w:t xml:space="preserve"> Government</w:t>
            </w:r>
            <w:r w:rsidR="00AC1CD0">
              <w:rPr>
                <w:rFonts w:ascii="Calibri" w:hAnsi="Calibri" w:cs="Arial"/>
                <w:sz w:val="24"/>
                <w:szCs w:val="24"/>
                <w:lang w:eastAsia="en-GB"/>
              </w:rPr>
              <w:t xml:space="preserve"> </w:t>
            </w:r>
          </w:p>
        </w:tc>
        <w:tc>
          <w:tcPr>
            <w:tcW w:w="1134" w:type="dxa"/>
          </w:tcPr>
          <w:p w14:paraId="22705883" w14:textId="77777777" w:rsidR="00102E0D" w:rsidRDefault="00102E0D" w:rsidP="00211DCE">
            <w:pPr>
              <w:jc w:val="center"/>
              <w:rPr>
                <w:b/>
                <w:sz w:val="24"/>
                <w:szCs w:val="24"/>
              </w:rPr>
            </w:pPr>
          </w:p>
          <w:p w14:paraId="68035B0A" w14:textId="77777777" w:rsidR="00AC1CD0" w:rsidRDefault="00AC1CD0" w:rsidP="00211DCE">
            <w:pPr>
              <w:jc w:val="center"/>
              <w:rPr>
                <w:b/>
                <w:sz w:val="24"/>
                <w:szCs w:val="24"/>
              </w:rPr>
            </w:pPr>
          </w:p>
          <w:p w14:paraId="1F7E6087" w14:textId="77777777" w:rsidR="00AC1CD0" w:rsidRDefault="00AC1CD0" w:rsidP="00211DCE">
            <w:pPr>
              <w:jc w:val="center"/>
              <w:rPr>
                <w:b/>
                <w:sz w:val="24"/>
                <w:szCs w:val="24"/>
              </w:rPr>
            </w:pPr>
          </w:p>
          <w:p w14:paraId="05ABFAA2" w14:textId="77777777" w:rsidR="00AC1CD0" w:rsidRDefault="00AC1CD0" w:rsidP="00211DCE">
            <w:pPr>
              <w:jc w:val="center"/>
              <w:rPr>
                <w:b/>
                <w:sz w:val="24"/>
                <w:szCs w:val="24"/>
              </w:rPr>
            </w:pPr>
          </w:p>
          <w:p w14:paraId="0682E347" w14:textId="77777777" w:rsidR="00AC1CD0" w:rsidRDefault="00AC1CD0" w:rsidP="00211DCE">
            <w:pPr>
              <w:jc w:val="center"/>
              <w:rPr>
                <w:b/>
                <w:sz w:val="24"/>
                <w:szCs w:val="24"/>
              </w:rPr>
            </w:pPr>
            <w:r>
              <w:rPr>
                <w:b/>
                <w:sz w:val="24"/>
                <w:szCs w:val="24"/>
              </w:rPr>
              <w:t>SG EC</w:t>
            </w:r>
          </w:p>
          <w:p w14:paraId="02F9D436" w14:textId="77777777" w:rsidR="00AC1CD0" w:rsidRDefault="00AC1CD0" w:rsidP="00211DCE">
            <w:pPr>
              <w:jc w:val="center"/>
              <w:rPr>
                <w:b/>
                <w:sz w:val="24"/>
                <w:szCs w:val="24"/>
              </w:rPr>
            </w:pPr>
          </w:p>
          <w:p w14:paraId="7A63294A" w14:textId="77777777" w:rsidR="00AC1CD0" w:rsidRDefault="00AC1CD0" w:rsidP="00211DCE">
            <w:pPr>
              <w:jc w:val="center"/>
              <w:rPr>
                <w:b/>
                <w:sz w:val="24"/>
                <w:szCs w:val="24"/>
              </w:rPr>
            </w:pPr>
          </w:p>
          <w:p w14:paraId="674FACB6" w14:textId="77777777" w:rsidR="00AC1CD0" w:rsidRDefault="00AC1CD0" w:rsidP="00211DCE">
            <w:pPr>
              <w:jc w:val="center"/>
              <w:rPr>
                <w:b/>
                <w:sz w:val="24"/>
                <w:szCs w:val="24"/>
              </w:rPr>
            </w:pPr>
          </w:p>
          <w:p w14:paraId="317B7115" w14:textId="77777777" w:rsidR="00AC1CD0" w:rsidRDefault="00AC1CD0" w:rsidP="00211DCE">
            <w:pPr>
              <w:jc w:val="center"/>
              <w:rPr>
                <w:b/>
                <w:sz w:val="24"/>
                <w:szCs w:val="24"/>
              </w:rPr>
            </w:pPr>
          </w:p>
          <w:p w14:paraId="1852899A" w14:textId="77777777" w:rsidR="00AC1CD0" w:rsidRDefault="00AC1CD0" w:rsidP="00211DCE">
            <w:pPr>
              <w:jc w:val="center"/>
              <w:rPr>
                <w:b/>
                <w:sz w:val="24"/>
                <w:szCs w:val="24"/>
              </w:rPr>
            </w:pPr>
          </w:p>
          <w:p w14:paraId="224DAC12" w14:textId="04B2E742" w:rsidR="00AC1CD0" w:rsidRPr="007C71E0" w:rsidRDefault="00AC1CD0" w:rsidP="00211DCE">
            <w:pPr>
              <w:jc w:val="center"/>
              <w:rPr>
                <w:b/>
                <w:sz w:val="24"/>
                <w:szCs w:val="24"/>
              </w:rPr>
            </w:pPr>
            <w:r>
              <w:rPr>
                <w:b/>
                <w:sz w:val="24"/>
                <w:szCs w:val="24"/>
              </w:rPr>
              <w:t>SG</w:t>
            </w:r>
          </w:p>
        </w:tc>
      </w:tr>
      <w:tr w:rsidR="00E640FC" w:rsidRPr="007C71E0" w14:paraId="63577381" w14:textId="77777777" w:rsidTr="003B6C80">
        <w:trPr>
          <w:gridAfter w:val="1"/>
          <w:wAfter w:w="34" w:type="dxa"/>
          <w:cantSplit/>
        </w:trPr>
        <w:tc>
          <w:tcPr>
            <w:tcW w:w="851" w:type="dxa"/>
            <w:shd w:val="clear" w:color="auto" w:fill="D9D9D9" w:themeFill="background1" w:themeFillShade="D9"/>
            <w:vAlign w:val="center"/>
          </w:tcPr>
          <w:p w14:paraId="6AB27AE7" w14:textId="43272EF4" w:rsidR="00E640FC" w:rsidRDefault="00B20D9E" w:rsidP="00211DCE">
            <w:pPr>
              <w:jc w:val="center"/>
              <w:rPr>
                <w:b/>
                <w:sz w:val="24"/>
                <w:szCs w:val="24"/>
              </w:rPr>
            </w:pPr>
            <w:r>
              <w:rPr>
                <w:b/>
                <w:sz w:val="24"/>
                <w:szCs w:val="24"/>
              </w:rPr>
              <w:t>14.0</w:t>
            </w:r>
          </w:p>
        </w:tc>
        <w:tc>
          <w:tcPr>
            <w:tcW w:w="3260" w:type="dxa"/>
            <w:shd w:val="clear" w:color="auto" w:fill="D9D9D9" w:themeFill="background1" w:themeFillShade="D9"/>
            <w:vAlign w:val="center"/>
          </w:tcPr>
          <w:p w14:paraId="5C21D24C" w14:textId="6B9529F1" w:rsidR="00E640FC" w:rsidRPr="00E640FC" w:rsidRDefault="00191288" w:rsidP="00191288">
            <w:pPr>
              <w:pStyle w:val="ListParagraph"/>
              <w:tabs>
                <w:tab w:val="left" w:pos="709"/>
              </w:tabs>
              <w:spacing w:after="240"/>
              <w:ind w:left="0"/>
              <w:contextualSpacing w:val="0"/>
              <w:rPr>
                <w:rFonts w:ascii="Calibri" w:hAnsi="Calibri" w:cs="Arial"/>
                <w:b/>
                <w:sz w:val="24"/>
                <w:szCs w:val="24"/>
                <w:lang w:eastAsia="en-GB"/>
              </w:rPr>
            </w:pPr>
            <w:r w:rsidRPr="00191288">
              <w:rPr>
                <w:rFonts w:ascii="Calibri" w:hAnsi="Calibri" w:cs="Arial"/>
                <w:b/>
                <w:sz w:val="24"/>
                <w:szCs w:val="24"/>
                <w:lang w:eastAsia="en-GB"/>
              </w:rPr>
              <w:t xml:space="preserve">AEA update </w:t>
            </w:r>
          </w:p>
        </w:tc>
        <w:tc>
          <w:tcPr>
            <w:tcW w:w="9356" w:type="dxa"/>
            <w:gridSpan w:val="2"/>
          </w:tcPr>
          <w:p w14:paraId="188D9A68" w14:textId="27F44E07" w:rsidR="00B20D9E" w:rsidRPr="003B120D" w:rsidRDefault="00BA0551" w:rsidP="003B120D">
            <w:pPr>
              <w:pStyle w:val="ListParagraph"/>
              <w:numPr>
                <w:ilvl w:val="0"/>
                <w:numId w:val="1"/>
              </w:numPr>
              <w:tabs>
                <w:tab w:val="left" w:pos="709"/>
              </w:tabs>
              <w:spacing w:after="240"/>
              <w:rPr>
                <w:rFonts w:ascii="Calibri" w:hAnsi="Calibri" w:cs="Arial"/>
                <w:sz w:val="24"/>
                <w:szCs w:val="24"/>
                <w:lang w:eastAsia="en-GB"/>
              </w:rPr>
            </w:pPr>
            <w:r>
              <w:rPr>
                <w:rFonts w:ascii="Calibri" w:hAnsi="Calibri" w:cs="Arial"/>
                <w:sz w:val="24"/>
                <w:szCs w:val="24"/>
                <w:lang w:eastAsia="en-GB"/>
              </w:rPr>
              <w:t xml:space="preserve">Note that Andy Hunter representing AEA would also be giving evidence to </w:t>
            </w:r>
            <w:r w:rsidRPr="00BA0551">
              <w:rPr>
                <w:rFonts w:ascii="Calibri" w:hAnsi="Calibri" w:cs="Arial"/>
                <w:sz w:val="24"/>
                <w:szCs w:val="24"/>
                <w:lang w:eastAsia="en-GB"/>
              </w:rPr>
              <w:t xml:space="preserve">Standards, Procedures, and Public Appointments Committee </w:t>
            </w:r>
            <w:r>
              <w:rPr>
                <w:rFonts w:ascii="Calibri" w:hAnsi="Calibri" w:cs="Arial"/>
                <w:sz w:val="24"/>
                <w:szCs w:val="24"/>
                <w:lang w:eastAsia="en-GB"/>
              </w:rPr>
              <w:t xml:space="preserve">on </w:t>
            </w:r>
            <w:proofErr w:type="gramStart"/>
            <w:r>
              <w:rPr>
                <w:rFonts w:ascii="Calibri" w:hAnsi="Calibri" w:cs="Arial"/>
                <w:sz w:val="24"/>
                <w:szCs w:val="24"/>
                <w:lang w:eastAsia="en-GB"/>
              </w:rPr>
              <w:t xml:space="preserve">the </w:t>
            </w:r>
            <w:r w:rsidRPr="00BA0551">
              <w:rPr>
                <w:rFonts w:ascii="Calibri" w:hAnsi="Calibri" w:cs="Arial"/>
                <w:sz w:val="24"/>
                <w:szCs w:val="24"/>
                <w:lang w:eastAsia="en-GB"/>
              </w:rPr>
              <w:t xml:space="preserve"> Scottish</w:t>
            </w:r>
            <w:proofErr w:type="gramEnd"/>
            <w:r w:rsidRPr="00BA0551">
              <w:rPr>
                <w:rFonts w:ascii="Calibri" w:hAnsi="Calibri" w:cs="Arial"/>
                <w:sz w:val="24"/>
                <w:szCs w:val="24"/>
                <w:lang w:eastAsia="en-GB"/>
              </w:rPr>
              <w:t xml:space="preserve"> Elections (Representation and Reform) Bill </w:t>
            </w:r>
            <w:r>
              <w:rPr>
                <w:rFonts w:ascii="Calibri" w:hAnsi="Calibri" w:cs="Arial"/>
                <w:sz w:val="24"/>
                <w:szCs w:val="24"/>
                <w:lang w:eastAsia="en-GB"/>
              </w:rPr>
              <w:t xml:space="preserve">at the session on </w:t>
            </w:r>
            <w:r w:rsidRPr="00BA0551">
              <w:rPr>
                <w:rFonts w:ascii="Calibri" w:hAnsi="Calibri" w:cs="Arial"/>
                <w:sz w:val="24"/>
                <w:szCs w:val="24"/>
                <w:lang w:eastAsia="en-GB"/>
              </w:rPr>
              <w:t>21 March 2024</w:t>
            </w:r>
            <w:r>
              <w:rPr>
                <w:rFonts w:ascii="Calibri" w:hAnsi="Calibri" w:cs="Arial"/>
                <w:sz w:val="24"/>
                <w:szCs w:val="24"/>
                <w:lang w:eastAsia="en-GB"/>
              </w:rPr>
              <w:t xml:space="preserve"> with EMB and SAA.</w:t>
            </w:r>
          </w:p>
        </w:tc>
        <w:tc>
          <w:tcPr>
            <w:tcW w:w="1134" w:type="dxa"/>
          </w:tcPr>
          <w:p w14:paraId="0B6957BC" w14:textId="6858497C" w:rsidR="00E640FC" w:rsidRPr="007C71E0" w:rsidRDefault="00AC1CD0" w:rsidP="00211DCE">
            <w:pPr>
              <w:jc w:val="center"/>
              <w:rPr>
                <w:b/>
                <w:sz w:val="24"/>
                <w:szCs w:val="24"/>
              </w:rPr>
            </w:pPr>
            <w:r>
              <w:rPr>
                <w:b/>
                <w:sz w:val="24"/>
                <w:szCs w:val="24"/>
              </w:rPr>
              <w:t>AH</w:t>
            </w:r>
          </w:p>
        </w:tc>
      </w:tr>
      <w:tr w:rsidR="00E640FC" w:rsidRPr="007C71E0" w14:paraId="7B745D3D" w14:textId="77777777" w:rsidTr="003B6C80">
        <w:trPr>
          <w:gridAfter w:val="1"/>
          <w:wAfter w:w="34" w:type="dxa"/>
          <w:cantSplit/>
        </w:trPr>
        <w:tc>
          <w:tcPr>
            <w:tcW w:w="851" w:type="dxa"/>
            <w:shd w:val="clear" w:color="auto" w:fill="D9D9D9" w:themeFill="background1" w:themeFillShade="D9"/>
            <w:vAlign w:val="center"/>
          </w:tcPr>
          <w:p w14:paraId="5D56AC62" w14:textId="05165993" w:rsidR="00E640FC" w:rsidRDefault="00104D0D" w:rsidP="00211DCE">
            <w:pPr>
              <w:jc w:val="center"/>
              <w:rPr>
                <w:b/>
                <w:sz w:val="24"/>
                <w:szCs w:val="24"/>
              </w:rPr>
            </w:pPr>
            <w:r>
              <w:rPr>
                <w:b/>
                <w:sz w:val="24"/>
                <w:szCs w:val="24"/>
              </w:rPr>
              <w:lastRenderedPageBreak/>
              <w:t>15.0</w:t>
            </w:r>
          </w:p>
        </w:tc>
        <w:tc>
          <w:tcPr>
            <w:tcW w:w="3260" w:type="dxa"/>
            <w:shd w:val="clear" w:color="auto" w:fill="D9D9D9" w:themeFill="background1" w:themeFillShade="D9"/>
            <w:vAlign w:val="center"/>
          </w:tcPr>
          <w:p w14:paraId="61201699" w14:textId="008FBEF4" w:rsidR="00E640FC" w:rsidRPr="00E640FC" w:rsidRDefault="00191288" w:rsidP="00191288">
            <w:pPr>
              <w:pStyle w:val="ListParagraph"/>
              <w:tabs>
                <w:tab w:val="left" w:pos="709"/>
              </w:tabs>
              <w:spacing w:after="240"/>
              <w:ind w:left="0"/>
              <w:contextualSpacing w:val="0"/>
              <w:rPr>
                <w:rFonts w:ascii="Calibri" w:hAnsi="Calibri" w:cs="Arial"/>
                <w:b/>
                <w:sz w:val="24"/>
                <w:szCs w:val="24"/>
                <w:lang w:eastAsia="en-GB"/>
              </w:rPr>
            </w:pPr>
            <w:r w:rsidRPr="00191288">
              <w:rPr>
                <w:rFonts w:ascii="Calibri" w:hAnsi="Calibri" w:cs="Arial"/>
                <w:b/>
                <w:sz w:val="24"/>
                <w:szCs w:val="24"/>
                <w:lang w:eastAsia="en-GB"/>
              </w:rPr>
              <w:t xml:space="preserve">Boundaries Issues </w:t>
            </w:r>
          </w:p>
        </w:tc>
        <w:tc>
          <w:tcPr>
            <w:tcW w:w="9356" w:type="dxa"/>
            <w:gridSpan w:val="2"/>
          </w:tcPr>
          <w:p w14:paraId="23F92378" w14:textId="4745CC07" w:rsidR="00BA0551" w:rsidRPr="00BA0551" w:rsidRDefault="00BA0551" w:rsidP="00265820">
            <w:pPr>
              <w:pStyle w:val="ListParagraph"/>
              <w:numPr>
                <w:ilvl w:val="0"/>
                <w:numId w:val="1"/>
              </w:numPr>
              <w:tabs>
                <w:tab w:val="left" w:pos="709"/>
              </w:tabs>
              <w:spacing w:after="240"/>
              <w:rPr>
                <w:rFonts w:ascii="Calibri" w:hAnsi="Calibri" w:cs="Arial"/>
                <w:sz w:val="24"/>
                <w:szCs w:val="24"/>
                <w:lang w:eastAsia="en-GB"/>
              </w:rPr>
            </w:pPr>
            <w:r w:rsidRPr="00BA0551">
              <w:rPr>
                <w:rFonts w:ascii="Calibri" w:hAnsi="Calibri" w:cs="Arial"/>
                <w:sz w:val="24"/>
                <w:szCs w:val="24"/>
                <w:lang w:eastAsia="en-GB"/>
              </w:rPr>
              <w:t xml:space="preserve">A new Secretary has been </w:t>
            </w:r>
            <w:r w:rsidR="00037FF6">
              <w:rPr>
                <w:rFonts w:ascii="Calibri" w:hAnsi="Calibri" w:cs="Arial"/>
                <w:sz w:val="24"/>
                <w:szCs w:val="24"/>
                <w:lang w:eastAsia="en-GB"/>
              </w:rPr>
              <w:t>appointed</w:t>
            </w:r>
            <w:r w:rsidRPr="00BA0551">
              <w:rPr>
                <w:rFonts w:ascii="Calibri" w:hAnsi="Calibri" w:cs="Arial"/>
                <w:sz w:val="24"/>
                <w:szCs w:val="24"/>
                <w:lang w:eastAsia="en-GB"/>
              </w:rPr>
              <w:t xml:space="preserve"> to replace Isabel Drummond-Murray; no start date </w:t>
            </w:r>
            <w:proofErr w:type="gramStart"/>
            <w:r w:rsidRPr="00BA0551">
              <w:rPr>
                <w:rFonts w:ascii="Calibri" w:hAnsi="Calibri" w:cs="Arial"/>
                <w:sz w:val="24"/>
                <w:szCs w:val="24"/>
                <w:lang w:eastAsia="en-GB"/>
              </w:rPr>
              <w:t>as yet</w:t>
            </w:r>
            <w:proofErr w:type="gramEnd"/>
            <w:r w:rsidRPr="00BA0551">
              <w:rPr>
                <w:rFonts w:ascii="Calibri" w:hAnsi="Calibri" w:cs="Arial"/>
                <w:sz w:val="24"/>
                <w:szCs w:val="24"/>
                <w:lang w:eastAsia="en-GB"/>
              </w:rPr>
              <w:t>.</w:t>
            </w:r>
          </w:p>
          <w:p w14:paraId="27D282FE" w14:textId="77777777" w:rsidR="00BA0551" w:rsidRPr="00BA0551" w:rsidRDefault="00BA0551" w:rsidP="00BA0551">
            <w:pPr>
              <w:tabs>
                <w:tab w:val="left" w:pos="709"/>
              </w:tabs>
              <w:spacing w:after="240"/>
              <w:rPr>
                <w:rFonts w:ascii="Calibri" w:hAnsi="Calibri" w:cs="Arial"/>
                <w:b/>
                <w:bCs/>
                <w:sz w:val="24"/>
                <w:szCs w:val="24"/>
                <w:lang w:eastAsia="en-GB"/>
              </w:rPr>
            </w:pPr>
            <w:r w:rsidRPr="00BA0551">
              <w:rPr>
                <w:rFonts w:ascii="Calibri" w:hAnsi="Calibri" w:cs="Arial"/>
                <w:b/>
                <w:bCs/>
                <w:sz w:val="24"/>
                <w:szCs w:val="24"/>
                <w:lang w:eastAsia="en-GB"/>
              </w:rPr>
              <w:t>Boundary Commission for Scotland</w:t>
            </w:r>
          </w:p>
          <w:p w14:paraId="36FBA4CE" w14:textId="4BD141DB" w:rsidR="00BA0551" w:rsidRPr="00BA0551" w:rsidRDefault="00BA0551" w:rsidP="00BA0551">
            <w:pPr>
              <w:pStyle w:val="ListParagraph"/>
              <w:numPr>
                <w:ilvl w:val="0"/>
                <w:numId w:val="44"/>
              </w:numPr>
              <w:tabs>
                <w:tab w:val="left" w:pos="709"/>
              </w:tabs>
              <w:spacing w:after="240"/>
              <w:contextualSpacing w:val="0"/>
              <w:rPr>
                <w:rFonts w:ascii="Calibri" w:hAnsi="Calibri" w:cs="Arial"/>
                <w:sz w:val="24"/>
                <w:szCs w:val="24"/>
                <w:lang w:eastAsia="en-GB"/>
              </w:rPr>
            </w:pPr>
            <w:r w:rsidRPr="00BA0551">
              <w:rPr>
                <w:rFonts w:ascii="Calibri" w:hAnsi="Calibri" w:cs="Arial"/>
                <w:sz w:val="24"/>
                <w:szCs w:val="24"/>
                <w:lang w:eastAsia="en-GB"/>
              </w:rPr>
              <w:t>Parliamentary Constituencies Order 2023 came into force on 29th November 2023.</w:t>
            </w:r>
            <w:r>
              <w:rPr>
                <w:rFonts w:ascii="Calibri" w:hAnsi="Calibri" w:cs="Arial"/>
                <w:sz w:val="24"/>
                <w:szCs w:val="24"/>
                <w:lang w:eastAsia="en-GB"/>
              </w:rPr>
              <w:t xml:space="preserve"> </w:t>
            </w:r>
            <w:r w:rsidRPr="00BA0551">
              <w:rPr>
                <w:rFonts w:ascii="Calibri" w:hAnsi="Calibri" w:cs="Arial"/>
                <w:sz w:val="24"/>
                <w:szCs w:val="24"/>
                <w:lang w:eastAsia="en-GB"/>
              </w:rPr>
              <w:t xml:space="preserve">The new </w:t>
            </w:r>
            <w:r>
              <w:rPr>
                <w:rFonts w:ascii="Calibri" w:hAnsi="Calibri" w:cs="Arial"/>
                <w:sz w:val="24"/>
                <w:szCs w:val="24"/>
                <w:lang w:eastAsia="en-GB"/>
              </w:rPr>
              <w:t xml:space="preserve">(UK) </w:t>
            </w:r>
            <w:r w:rsidRPr="00BA0551">
              <w:rPr>
                <w:rFonts w:ascii="Calibri" w:hAnsi="Calibri" w:cs="Arial"/>
                <w:sz w:val="24"/>
                <w:szCs w:val="24"/>
                <w:lang w:eastAsia="en-GB"/>
              </w:rPr>
              <w:t>constituencies will take effect at the next General Election.</w:t>
            </w:r>
          </w:p>
          <w:p w14:paraId="6EEE3838" w14:textId="77777777" w:rsidR="00BA0551" w:rsidRPr="00BA0551" w:rsidRDefault="00BA0551" w:rsidP="00BA0551">
            <w:pPr>
              <w:tabs>
                <w:tab w:val="left" w:pos="709"/>
              </w:tabs>
              <w:spacing w:after="240"/>
              <w:rPr>
                <w:rFonts w:ascii="Calibri" w:hAnsi="Calibri" w:cs="Arial"/>
                <w:b/>
                <w:bCs/>
                <w:sz w:val="24"/>
                <w:szCs w:val="24"/>
                <w:lang w:eastAsia="en-GB"/>
              </w:rPr>
            </w:pPr>
            <w:r w:rsidRPr="00BA0551">
              <w:rPr>
                <w:rFonts w:ascii="Calibri" w:hAnsi="Calibri" w:cs="Arial"/>
                <w:b/>
                <w:bCs/>
                <w:sz w:val="24"/>
                <w:szCs w:val="24"/>
                <w:lang w:eastAsia="en-GB"/>
              </w:rPr>
              <w:t>Boundaries Scotland</w:t>
            </w:r>
          </w:p>
          <w:p w14:paraId="43EF9DD3" w14:textId="1FAA74B6" w:rsidR="00BA0551" w:rsidRPr="00BA0551" w:rsidRDefault="00BA0551" w:rsidP="00BA0551">
            <w:pPr>
              <w:pStyle w:val="ListParagraph"/>
              <w:numPr>
                <w:ilvl w:val="0"/>
                <w:numId w:val="44"/>
              </w:numPr>
              <w:tabs>
                <w:tab w:val="left" w:pos="709"/>
              </w:tabs>
              <w:spacing w:after="240"/>
              <w:contextualSpacing w:val="0"/>
              <w:rPr>
                <w:rFonts w:ascii="Calibri" w:hAnsi="Calibri" w:cs="Arial"/>
                <w:sz w:val="24"/>
                <w:szCs w:val="24"/>
                <w:lang w:eastAsia="en-GB"/>
              </w:rPr>
            </w:pPr>
            <w:r w:rsidRPr="00BA0551">
              <w:rPr>
                <w:rFonts w:ascii="Calibri" w:hAnsi="Calibri" w:cs="Arial"/>
                <w:sz w:val="24"/>
                <w:szCs w:val="24"/>
                <w:lang w:eastAsia="en-GB"/>
              </w:rPr>
              <w:t xml:space="preserve">Second Review of Scottish Parliament boundaries is progressing </w:t>
            </w:r>
            <w:r>
              <w:rPr>
                <w:rFonts w:ascii="Calibri" w:hAnsi="Calibri" w:cs="Arial"/>
                <w:sz w:val="24"/>
                <w:szCs w:val="24"/>
                <w:lang w:eastAsia="en-GB"/>
              </w:rPr>
              <w:t>–</w:t>
            </w:r>
            <w:r w:rsidRPr="00BA0551">
              <w:rPr>
                <w:rFonts w:ascii="Calibri" w:hAnsi="Calibri" w:cs="Arial"/>
                <w:sz w:val="24"/>
                <w:szCs w:val="24"/>
                <w:lang w:eastAsia="en-GB"/>
              </w:rPr>
              <w:t xml:space="preserve"> </w:t>
            </w:r>
            <w:r>
              <w:rPr>
                <w:rFonts w:ascii="Calibri" w:hAnsi="Calibri" w:cs="Arial"/>
                <w:sz w:val="24"/>
                <w:szCs w:val="24"/>
                <w:lang w:eastAsia="en-GB"/>
              </w:rPr>
              <w:t xml:space="preserve">intention to </w:t>
            </w:r>
            <w:r w:rsidRPr="00BA0551">
              <w:rPr>
                <w:rFonts w:ascii="Calibri" w:hAnsi="Calibri" w:cs="Arial"/>
                <w:sz w:val="24"/>
                <w:szCs w:val="24"/>
                <w:lang w:eastAsia="en-GB"/>
              </w:rPr>
              <w:t xml:space="preserve">consult on revised constituency boundaries after Easter. </w:t>
            </w:r>
          </w:p>
          <w:p w14:paraId="270FD41C" w14:textId="79D98408" w:rsidR="00C9313F" w:rsidRPr="00BA0551" w:rsidRDefault="00BA0551" w:rsidP="00BA0551">
            <w:pPr>
              <w:pStyle w:val="ListParagraph"/>
              <w:numPr>
                <w:ilvl w:val="0"/>
                <w:numId w:val="44"/>
              </w:numPr>
              <w:tabs>
                <w:tab w:val="left" w:pos="709"/>
              </w:tabs>
              <w:spacing w:after="240"/>
              <w:contextualSpacing w:val="0"/>
              <w:rPr>
                <w:rFonts w:ascii="Calibri" w:hAnsi="Calibri" w:cs="Arial"/>
                <w:sz w:val="24"/>
                <w:szCs w:val="24"/>
                <w:lang w:eastAsia="en-GB"/>
              </w:rPr>
            </w:pPr>
            <w:r>
              <w:rPr>
                <w:rFonts w:ascii="Calibri" w:hAnsi="Calibri" w:cs="Arial"/>
                <w:sz w:val="24"/>
                <w:szCs w:val="24"/>
                <w:lang w:eastAsia="en-GB"/>
              </w:rPr>
              <w:t>N</w:t>
            </w:r>
            <w:r w:rsidRPr="00BA0551">
              <w:rPr>
                <w:rFonts w:ascii="Calibri" w:hAnsi="Calibri" w:cs="Arial"/>
                <w:sz w:val="24"/>
                <w:szCs w:val="24"/>
                <w:lang w:eastAsia="en-GB"/>
              </w:rPr>
              <w:t>ew Deputy Chair and new Commissioner</w:t>
            </w:r>
            <w:r>
              <w:rPr>
                <w:rFonts w:ascii="Calibri" w:hAnsi="Calibri" w:cs="Arial"/>
                <w:sz w:val="24"/>
                <w:szCs w:val="24"/>
                <w:lang w:eastAsia="en-GB"/>
              </w:rPr>
              <w:t xml:space="preserve"> appointed</w:t>
            </w:r>
            <w:r w:rsidRPr="00BA0551">
              <w:rPr>
                <w:rFonts w:ascii="Calibri" w:hAnsi="Calibri" w:cs="Arial"/>
                <w:sz w:val="24"/>
                <w:szCs w:val="24"/>
                <w:lang w:eastAsia="en-GB"/>
              </w:rPr>
              <w:t xml:space="preserve">. </w:t>
            </w:r>
          </w:p>
        </w:tc>
        <w:tc>
          <w:tcPr>
            <w:tcW w:w="1134" w:type="dxa"/>
          </w:tcPr>
          <w:p w14:paraId="2548F88F" w14:textId="77777777" w:rsidR="00E640FC" w:rsidRPr="007C71E0" w:rsidRDefault="00E640FC" w:rsidP="00211DCE">
            <w:pPr>
              <w:jc w:val="center"/>
              <w:rPr>
                <w:b/>
                <w:sz w:val="24"/>
                <w:szCs w:val="24"/>
              </w:rPr>
            </w:pPr>
          </w:p>
        </w:tc>
      </w:tr>
      <w:tr w:rsidR="00E640FC" w:rsidRPr="007C71E0" w14:paraId="662DD7EF" w14:textId="77777777" w:rsidTr="003B6C80">
        <w:trPr>
          <w:gridAfter w:val="1"/>
          <w:wAfter w:w="34" w:type="dxa"/>
          <w:cantSplit/>
        </w:trPr>
        <w:tc>
          <w:tcPr>
            <w:tcW w:w="851" w:type="dxa"/>
            <w:shd w:val="clear" w:color="auto" w:fill="D9D9D9" w:themeFill="background1" w:themeFillShade="D9"/>
            <w:vAlign w:val="center"/>
          </w:tcPr>
          <w:p w14:paraId="3A29DE74" w14:textId="023949FC" w:rsidR="00E640FC" w:rsidRDefault="005B2EB0" w:rsidP="00211DCE">
            <w:pPr>
              <w:jc w:val="center"/>
              <w:rPr>
                <w:b/>
                <w:sz w:val="24"/>
                <w:szCs w:val="24"/>
              </w:rPr>
            </w:pPr>
            <w:r>
              <w:rPr>
                <w:b/>
                <w:sz w:val="24"/>
                <w:szCs w:val="24"/>
              </w:rPr>
              <w:t xml:space="preserve">16.0 </w:t>
            </w:r>
          </w:p>
        </w:tc>
        <w:tc>
          <w:tcPr>
            <w:tcW w:w="3260" w:type="dxa"/>
            <w:shd w:val="clear" w:color="auto" w:fill="D9D9D9" w:themeFill="background1" w:themeFillShade="D9"/>
            <w:vAlign w:val="center"/>
          </w:tcPr>
          <w:p w14:paraId="7347D431" w14:textId="2560947D" w:rsidR="00E640FC" w:rsidRPr="00E640FC" w:rsidRDefault="00906532" w:rsidP="00906532">
            <w:pPr>
              <w:pStyle w:val="ListParagraph"/>
              <w:tabs>
                <w:tab w:val="left" w:pos="709"/>
              </w:tabs>
              <w:spacing w:after="240"/>
              <w:ind w:left="0"/>
              <w:contextualSpacing w:val="0"/>
              <w:rPr>
                <w:rFonts w:ascii="Calibri" w:hAnsi="Calibri" w:cs="Arial"/>
                <w:b/>
                <w:sz w:val="24"/>
                <w:szCs w:val="24"/>
                <w:lang w:eastAsia="en-GB"/>
              </w:rPr>
            </w:pPr>
            <w:r w:rsidRPr="00906532">
              <w:rPr>
                <w:rFonts w:ascii="Calibri" w:hAnsi="Calibri" w:cs="Arial"/>
                <w:b/>
                <w:sz w:val="24"/>
                <w:szCs w:val="24"/>
                <w:lang w:eastAsia="en-GB"/>
              </w:rPr>
              <w:t>EMB Administration</w:t>
            </w:r>
          </w:p>
        </w:tc>
        <w:tc>
          <w:tcPr>
            <w:tcW w:w="9356" w:type="dxa"/>
            <w:gridSpan w:val="2"/>
          </w:tcPr>
          <w:p w14:paraId="1F3FFFD8" w14:textId="77777777" w:rsidR="00906532" w:rsidRPr="0061041A" w:rsidRDefault="00906532" w:rsidP="00906532">
            <w:pPr>
              <w:tabs>
                <w:tab w:val="left" w:pos="709"/>
              </w:tabs>
              <w:spacing w:after="240"/>
              <w:rPr>
                <w:rFonts w:ascii="Calibri" w:hAnsi="Calibri" w:cs="Arial"/>
                <w:b/>
                <w:bCs/>
                <w:sz w:val="24"/>
                <w:szCs w:val="24"/>
                <w:lang w:eastAsia="en-GB"/>
              </w:rPr>
            </w:pPr>
            <w:r w:rsidRPr="0061041A">
              <w:rPr>
                <w:rFonts w:ascii="Calibri" w:hAnsi="Calibri" w:cs="Arial"/>
                <w:b/>
                <w:bCs/>
                <w:sz w:val="24"/>
                <w:szCs w:val="24"/>
                <w:lang w:eastAsia="en-GB"/>
              </w:rPr>
              <w:t>Membership</w:t>
            </w:r>
          </w:p>
          <w:p w14:paraId="0900F939" w14:textId="0EE82CB2" w:rsidR="0061041A" w:rsidRPr="00BA0551" w:rsidRDefault="00BA0551" w:rsidP="00C100C0">
            <w:pPr>
              <w:pStyle w:val="ListParagraph"/>
              <w:numPr>
                <w:ilvl w:val="0"/>
                <w:numId w:val="1"/>
              </w:numPr>
              <w:tabs>
                <w:tab w:val="left" w:pos="709"/>
              </w:tabs>
              <w:spacing w:after="240"/>
              <w:rPr>
                <w:rFonts w:ascii="Calibri" w:hAnsi="Calibri" w:cs="Arial"/>
                <w:sz w:val="24"/>
                <w:szCs w:val="24"/>
                <w:lang w:eastAsia="en-GB"/>
              </w:rPr>
            </w:pPr>
            <w:r w:rsidRPr="00BA0551">
              <w:rPr>
                <w:rFonts w:ascii="Calibri" w:hAnsi="Calibri" w:cs="Arial"/>
                <w:sz w:val="24"/>
                <w:szCs w:val="24"/>
                <w:lang w:eastAsia="en-GB"/>
              </w:rPr>
              <w:t>Vacancies arising due to retirement of current members (Pete Wildman (ERO), Andrew Kerr</w:t>
            </w:r>
            <w:r>
              <w:rPr>
                <w:rFonts w:ascii="Calibri" w:hAnsi="Calibri" w:cs="Arial"/>
                <w:sz w:val="24"/>
                <w:szCs w:val="24"/>
                <w:lang w:eastAsia="en-GB"/>
              </w:rPr>
              <w:t xml:space="preserve"> (RO)</w:t>
            </w:r>
            <w:r w:rsidRPr="00BA0551">
              <w:rPr>
                <w:rFonts w:ascii="Calibri" w:hAnsi="Calibri" w:cs="Arial"/>
                <w:sz w:val="24"/>
                <w:szCs w:val="24"/>
                <w:lang w:eastAsia="en-GB"/>
              </w:rPr>
              <w:t>, Annemarie O’Donell</w:t>
            </w:r>
            <w:r>
              <w:rPr>
                <w:rFonts w:ascii="Calibri" w:hAnsi="Calibri" w:cs="Arial"/>
                <w:sz w:val="24"/>
                <w:szCs w:val="24"/>
                <w:lang w:eastAsia="en-GB"/>
              </w:rPr>
              <w:t xml:space="preserve"> (RO) to be filled.  </w:t>
            </w:r>
            <w:r w:rsidRPr="00BA0551">
              <w:rPr>
                <w:rFonts w:ascii="Calibri" w:hAnsi="Calibri" w:cs="Arial"/>
                <w:b/>
                <w:bCs/>
                <w:sz w:val="24"/>
                <w:szCs w:val="24"/>
                <w:lang w:eastAsia="en-GB"/>
              </w:rPr>
              <w:t>ACTION</w:t>
            </w:r>
            <w:r>
              <w:rPr>
                <w:rFonts w:ascii="Calibri" w:hAnsi="Calibri" w:cs="Arial"/>
                <w:sz w:val="24"/>
                <w:szCs w:val="24"/>
                <w:lang w:eastAsia="en-GB"/>
              </w:rPr>
              <w:t xml:space="preserve"> Convener to identify suitable replacement members in discussion with ERO and RO </w:t>
            </w:r>
            <w:proofErr w:type="gramStart"/>
            <w:r>
              <w:rPr>
                <w:rFonts w:ascii="Calibri" w:hAnsi="Calibri" w:cs="Arial"/>
                <w:sz w:val="24"/>
                <w:szCs w:val="24"/>
                <w:lang w:eastAsia="en-GB"/>
              </w:rPr>
              <w:t>bodies</w:t>
            </w:r>
            <w:proofErr w:type="gramEnd"/>
            <w:r>
              <w:rPr>
                <w:rFonts w:ascii="Calibri" w:hAnsi="Calibri" w:cs="Arial"/>
                <w:sz w:val="24"/>
                <w:szCs w:val="24"/>
                <w:lang w:eastAsia="en-GB"/>
              </w:rPr>
              <w:t xml:space="preserve"> </w:t>
            </w:r>
          </w:p>
          <w:p w14:paraId="7546B9F6" w14:textId="31A591D6" w:rsidR="00906532" w:rsidRPr="0061041A" w:rsidRDefault="00906532" w:rsidP="00906532">
            <w:pPr>
              <w:tabs>
                <w:tab w:val="left" w:pos="709"/>
              </w:tabs>
              <w:spacing w:after="240"/>
              <w:rPr>
                <w:rFonts w:ascii="Calibri" w:hAnsi="Calibri" w:cs="Arial"/>
                <w:b/>
                <w:bCs/>
                <w:sz w:val="24"/>
                <w:szCs w:val="24"/>
                <w:lang w:eastAsia="en-GB"/>
              </w:rPr>
            </w:pPr>
            <w:r w:rsidRPr="0061041A">
              <w:rPr>
                <w:rFonts w:ascii="Calibri" w:hAnsi="Calibri" w:cs="Arial"/>
                <w:b/>
                <w:bCs/>
                <w:sz w:val="24"/>
                <w:szCs w:val="24"/>
                <w:lang w:eastAsia="en-GB"/>
              </w:rPr>
              <w:t xml:space="preserve">EMB Annual Report </w:t>
            </w:r>
          </w:p>
          <w:p w14:paraId="28393387" w14:textId="0824F58E" w:rsidR="0061041A" w:rsidRPr="0061041A" w:rsidRDefault="0061041A" w:rsidP="0061041A">
            <w:pPr>
              <w:pStyle w:val="ListParagraph"/>
              <w:numPr>
                <w:ilvl w:val="0"/>
                <w:numId w:val="1"/>
              </w:numPr>
              <w:tabs>
                <w:tab w:val="left" w:pos="709"/>
              </w:tabs>
              <w:spacing w:after="240"/>
              <w:rPr>
                <w:rFonts w:ascii="Calibri" w:hAnsi="Calibri" w:cs="Arial"/>
                <w:sz w:val="24"/>
                <w:szCs w:val="24"/>
                <w:lang w:eastAsia="en-GB"/>
              </w:rPr>
            </w:pPr>
            <w:r w:rsidRPr="0061041A">
              <w:rPr>
                <w:rFonts w:ascii="Calibri" w:hAnsi="Calibri" w:cs="Arial"/>
                <w:sz w:val="24"/>
                <w:szCs w:val="24"/>
                <w:lang w:eastAsia="en-GB"/>
              </w:rPr>
              <w:t>Noted and approved</w:t>
            </w:r>
            <w:r>
              <w:rPr>
                <w:rFonts w:ascii="Calibri" w:hAnsi="Calibri" w:cs="Arial"/>
                <w:b/>
                <w:bCs/>
                <w:sz w:val="24"/>
                <w:szCs w:val="24"/>
                <w:lang w:eastAsia="en-GB"/>
              </w:rPr>
              <w:t xml:space="preserve"> </w:t>
            </w:r>
            <w:r w:rsidRPr="0061041A">
              <w:rPr>
                <w:rFonts w:ascii="Calibri" w:hAnsi="Calibri" w:cs="Arial"/>
                <w:b/>
                <w:bCs/>
                <w:sz w:val="24"/>
                <w:szCs w:val="24"/>
                <w:lang w:eastAsia="en-GB"/>
              </w:rPr>
              <w:t>ACTION</w:t>
            </w:r>
            <w:r>
              <w:rPr>
                <w:rFonts w:ascii="Calibri" w:hAnsi="Calibri" w:cs="Arial"/>
                <w:sz w:val="24"/>
                <w:szCs w:val="24"/>
                <w:lang w:eastAsia="en-GB"/>
              </w:rPr>
              <w:t xml:space="preserve"> approved for submission to Scottish Parliament </w:t>
            </w:r>
          </w:p>
          <w:p w14:paraId="355910EC" w14:textId="4E35B312" w:rsidR="00906532" w:rsidRPr="0061041A" w:rsidRDefault="00906532" w:rsidP="00906532">
            <w:pPr>
              <w:tabs>
                <w:tab w:val="left" w:pos="709"/>
              </w:tabs>
              <w:spacing w:after="240"/>
              <w:rPr>
                <w:rFonts w:ascii="Calibri" w:hAnsi="Calibri" w:cs="Arial"/>
                <w:b/>
                <w:bCs/>
                <w:sz w:val="24"/>
                <w:szCs w:val="24"/>
                <w:lang w:eastAsia="en-GB"/>
              </w:rPr>
            </w:pPr>
            <w:r w:rsidRPr="0061041A">
              <w:rPr>
                <w:rFonts w:ascii="Calibri" w:hAnsi="Calibri" w:cs="Arial"/>
                <w:b/>
                <w:bCs/>
                <w:sz w:val="24"/>
                <w:szCs w:val="24"/>
                <w:lang w:eastAsia="en-GB"/>
              </w:rPr>
              <w:t xml:space="preserve">EMB Funding </w:t>
            </w:r>
          </w:p>
          <w:p w14:paraId="36853AC8" w14:textId="4CB00C67" w:rsidR="0061041A" w:rsidRPr="0061041A" w:rsidRDefault="00BA0551" w:rsidP="0061041A">
            <w:pPr>
              <w:pStyle w:val="ListParagraph"/>
              <w:numPr>
                <w:ilvl w:val="0"/>
                <w:numId w:val="1"/>
              </w:numPr>
              <w:tabs>
                <w:tab w:val="left" w:pos="709"/>
              </w:tabs>
              <w:spacing w:after="240"/>
              <w:rPr>
                <w:rFonts w:ascii="Calibri" w:hAnsi="Calibri" w:cs="Arial"/>
                <w:sz w:val="24"/>
                <w:szCs w:val="24"/>
                <w:lang w:eastAsia="en-GB"/>
              </w:rPr>
            </w:pPr>
            <w:r>
              <w:rPr>
                <w:rFonts w:ascii="Calibri" w:hAnsi="Calibri" w:cs="Arial"/>
                <w:sz w:val="24"/>
                <w:szCs w:val="24"/>
                <w:lang w:eastAsia="en-GB"/>
              </w:rPr>
              <w:t>Funding for 2023/24 noted; work to focus on accessibility.</w:t>
            </w:r>
          </w:p>
          <w:p w14:paraId="25A443A7" w14:textId="21D1EA9D" w:rsidR="00166F69" w:rsidRPr="00906532" w:rsidRDefault="00166F69" w:rsidP="00906532">
            <w:pPr>
              <w:tabs>
                <w:tab w:val="left" w:pos="709"/>
              </w:tabs>
              <w:spacing w:after="240"/>
              <w:rPr>
                <w:rFonts w:ascii="Calibri" w:hAnsi="Calibri" w:cs="Arial"/>
                <w:sz w:val="24"/>
                <w:szCs w:val="24"/>
                <w:lang w:eastAsia="en-GB"/>
              </w:rPr>
            </w:pPr>
          </w:p>
        </w:tc>
        <w:tc>
          <w:tcPr>
            <w:tcW w:w="1134" w:type="dxa"/>
          </w:tcPr>
          <w:p w14:paraId="40A8EB49" w14:textId="77777777" w:rsidR="00166F69" w:rsidRDefault="00166F69" w:rsidP="00211DCE">
            <w:pPr>
              <w:jc w:val="center"/>
              <w:rPr>
                <w:b/>
                <w:sz w:val="24"/>
                <w:szCs w:val="24"/>
              </w:rPr>
            </w:pPr>
          </w:p>
          <w:p w14:paraId="4A4D7AEC" w14:textId="77777777" w:rsidR="00BA0551" w:rsidRDefault="00BA0551" w:rsidP="00211DCE">
            <w:pPr>
              <w:jc w:val="center"/>
              <w:rPr>
                <w:b/>
                <w:sz w:val="24"/>
                <w:szCs w:val="24"/>
              </w:rPr>
            </w:pPr>
          </w:p>
          <w:p w14:paraId="31F17282" w14:textId="77777777" w:rsidR="00BA0551" w:rsidRDefault="00BA0551" w:rsidP="00211DCE">
            <w:pPr>
              <w:jc w:val="center"/>
              <w:rPr>
                <w:b/>
                <w:sz w:val="24"/>
                <w:szCs w:val="24"/>
              </w:rPr>
            </w:pPr>
          </w:p>
          <w:p w14:paraId="724CFAE0" w14:textId="77777777" w:rsidR="00BA0551" w:rsidRDefault="00BA0551" w:rsidP="00211DCE">
            <w:pPr>
              <w:jc w:val="center"/>
              <w:rPr>
                <w:b/>
                <w:sz w:val="24"/>
                <w:szCs w:val="24"/>
              </w:rPr>
            </w:pPr>
            <w:r>
              <w:rPr>
                <w:b/>
                <w:sz w:val="24"/>
                <w:szCs w:val="24"/>
              </w:rPr>
              <w:t>MB</w:t>
            </w:r>
          </w:p>
          <w:p w14:paraId="7A8819B0" w14:textId="77777777" w:rsidR="00BA0551" w:rsidRDefault="00BA0551" w:rsidP="00211DCE">
            <w:pPr>
              <w:jc w:val="center"/>
              <w:rPr>
                <w:b/>
                <w:sz w:val="24"/>
                <w:szCs w:val="24"/>
              </w:rPr>
            </w:pPr>
          </w:p>
          <w:p w14:paraId="236D0062" w14:textId="77777777" w:rsidR="00BA0551" w:rsidRDefault="00BA0551" w:rsidP="00211DCE">
            <w:pPr>
              <w:jc w:val="center"/>
              <w:rPr>
                <w:b/>
                <w:sz w:val="24"/>
                <w:szCs w:val="24"/>
              </w:rPr>
            </w:pPr>
          </w:p>
          <w:p w14:paraId="4E24699E" w14:textId="77777777" w:rsidR="00BA0551" w:rsidRDefault="00BA0551" w:rsidP="00211DCE">
            <w:pPr>
              <w:jc w:val="center"/>
              <w:rPr>
                <w:b/>
                <w:sz w:val="24"/>
                <w:szCs w:val="24"/>
              </w:rPr>
            </w:pPr>
          </w:p>
          <w:p w14:paraId="78B6B85A" w14:textId="77777777" w:rsidR="00BA0551" w:rsidRDefault="00BA0551" w:rsidP="00211DCE">
            <w:pPr>
              <w:jc w:val="center"/>
              <w:rPr>
                <w:b/>
                <w:sz w:val="24"/>
                <w:szCs w:val="24"/>
              </w:rPr>
            </w:pPr>
          </w:p>
          <w:p w14:paraId="2BD90403" w14:textId="77777777" w:rsidR="00BA0551" w:rsidRDefault="00BA0551" w:rsidP="00211DCE">
            <w:pPr>
              <w:jc w:val="center"/>
              <w:rPr>
                <w:b/>
                <w:sz w:val="24"/>
                <w:szCs w:val="24"/>
              </w:rPr>
            </w:pPr>
            <w:r>
              <w:rPr>
                <w:b/>
                <w:sz w:val="24"/>
                <w:szCs w:val="24"/>
              </w:rPr>
              <w:t>CH</w:t>
            </w:r>
          </w:p>
          <w:p w14:paraId="08326CD2" w14:textId="77777777" w:rsidR="00BA0551" w:rsidRDefault="00BA0551" w:rsidP="00211DCE">
            <w:pPr>
              <w:jc w:val="center"/>
              <w:rPr>
                <w:b/>
                <w:sz w:val="24"/>
                <w:szCs w:val="24"/>
              </w:rPr>
            </w:pPr>
          </w:p>
          <w:p w14:paraId="45078617" w14:textId="77777777" w:rsidR="00BA0551" w:rsidRDefault="00BA0551" w:rsidP="00211DCE">
            <w:pPr>
              <w:jc w:val="center"/>
              <w:rPr>
                <w:b/>
                <w:sz w:val="24"/>
                <w:szCs w:val="24"/>
              </w:rPr>
            </w:pPr>
          </w:p>
          <w:p w14:paraId="29C42E38" w14:textId="5684F8E3" w:rsidR="00BA0551" w:rsidRPr="007C71E0" w:rsidRDefault="00BA0551" w:rsidP="00211DCE">
            <w:pPr>
              <w:jc w:val="center"/>
              <w:rPr>
                <w:b/>
                <w:sz w:val="24"/>
                <w:szCs w:val="24"/>
              </w:rPr>
            </w:pPr>
          </w:p>
        </w:tc>
      </w:tr>
      <w:tr w:rsidR="00E640FC" w:rsidRPr="007C71E0" w14:paraId="7E7B184F" w14:textId="77777777" w:rsidTr="003B6C80">
        <w:trPr>
          <w:gridAfter w:val="1"/>
          <w:wAfter w:w="34" w:type="dxa"/>
          <w:cantSplit/>
        </w:trPr>
        <w:tc>
          <w:tcPr>
            <w:tcW w:w="851" w:type="dxa"/>
            <w:shd w:val="clear" w:color="auto" w:fill="D9D9D9" w:themeFill="background1" w:themeFillShade="D9"/>
            <w:vAlign w:val="center"/>
          </w:tcPr>
          <w:p w14:paraId="5CB239CF" w14:textId="17EE7576" w:rsidR="00E640FC" w:rsidRDefault="005B2EB0" w:rsidP="00211DCE">
            <w:pPr>
              <w:jc w:val="center"/>
              <w:rPr>
                <w:b/>
                <w:sz w:val="24"/>
                <w:szCs w:val="24"/>
              </w:rPr>
            </w:pPr>
            <w:r>
              <w:rPr>
                <w:b/>
                <w:sz w:val="24"/>
                <w:szCs w:val="24"/>
              </w:rPr>
              <w:lastRenderedPageBreak/>
              <w:t>17</w:t>
            </w:r>
          </w:p>
        </w:tc>
        <w:tc>
          <w:tcPr>
            <w:tcW w:w="3260" w:type="dxa"/>
            <w:shd w:val="clear" w:color="auto" w:fill="D9D9D9" w:themeFill="background1" w:themeFillShade="D9"/>
            <w:vAlign w:val="center"/>
          </w:tcPr>
          <w:p w14:paraId="3C609730" w14:textId="5504E0B3" w:rsidR="00E640FC" w:rsidRPr="00E640FC" w:rsidRDefault="00906532" w:rsidP="00906532">
            <w:pPr>
              <w:pStyle w:val="ListParagraph"/>
              <w:tabs>
                <w:tab w:val="left" w:pos="709"/>
              </w:tabs>
              <w:spacing w:after="240"/>
              <w:ind w:left="0"/>
              <w:contextualSpacing w:val="0"/>
              <w:rPr>
                <w:rFonts w:ascii="Calibri" w:hAnsi="Calibri" w:cs="Arial"/>
                <w:b/>
                <w:sz w:val="24"/>
                <w:szCs w:val="24"/>
                <w:lang w:eastAsia="en-GB"/>
              </w:rPr>
            </w:pPr>
            <w:r w:rsidRPr="00906532">
              <w:rPr>
                <w:rFonts w:ascii="Calibri" w:hAnsi="Calibri" w:cs="Arial"/>
                <w:b/>
                <w:sz w:val="24"/>
                <w:szCs w:val="24"/>
                <w:lang w:eastAsia="en-GB"/>
              </w:rPr>
              <w:t>Local Government By-elections</w:t>
            </w:r>
          </w:p>
        </w:tc>
        <w:tc>
          <w:tcPr>
            <w:tcW w:w="9356" w:type="dxa"/>
            <w:gridSpan w:val="2"/>
          </w:tcPr>
          <w:p w14:paraId="226EA702" w14:textId="335EB0E1" w:rsidR="00906532" w:rsidRPr="00906532" w:rsidRDefault="00906532" w:rsidP="00906532">
            <w:pPr>
              <w:tabs>
                <w:tab w:val="left" w:pos="709"/>
              </w:tabs>
              <w:spacing w:after="240"/>
              <w:rPr>
                <w:rFonts w:ascii="Calibri" w:hAnsi="Calibri" w:cs="Arial"/>
                <w:b/>
                <w:bCs/>
                <w:sz w:val="24"/>
                <w:szCs w:val="24"/>
                <w:lang w:eastAsia="en-GB"/>
              </w:rPr>
            </w:pPr>
            <w:r w:rsidRPr="00906532">
              <w:rPr>
                <w:rFonts w:ascii="Calibri" w:hAnsi="Calibri" w:cs="Arial"/>
                <w:b/>
                <w:bCs/>
                <w:sz w:val="24"/>
                <w:szCs w:val="24"/>
                <w:lang w:eastAsia="en-GB"/>
              </w:rPr>
              <w:t>Updated Log of local government by-elections</w:t>
            </w:r>
          </w:p>
          <w:p w14:paraId="6DCB4B40" w14:textId="58D9496B" w:rsidR="00906532" w:rsidRPr="00906532" w:rsidRDefault="0061041A" w:rsidP="00906532">
            <w:pPr>
              <w:pStyle w:val="ListParagraph"/>
              <w:numPr>
                <w:ilvl w:val="0"/>
                <w:numId w:val="1"/>
              </w:numPr>
              <w:tabs>
                <w:tab w:val="left" w:pos="709"/>
              </w:tabs>
              <w:spacing w:after="240"/>
              <w:rPr>
                <w:rFonts w:ascii="Calibri" w:hAnsi="Calibri" w:cs="Arial"/>
                <w:sz w:val="24"/>
                <w:szCs w:val="24"/>
                <w:lang w:eastAsia="en-GB"/>
              </w:rPr>
            </w:pPr>
            <w:r>
              <w:rPr>
                <w:rFonts w:ascii="Calibri" w:hAnsi="Calibri" w:cs="Arial"/>
                <w:sz w:val="24"/>
                <w:szCs w:val="24"/>
                <w:lang w:eastAsia="en-GB"/>
              </w:rPr>
              <w:t xml:space="preserve">Noted </w:t>
            </w:r>
          </w:p>
          <w:p w14:paraId="0C01FA2B" w14:textId="1160B8B1" w:rsidR="00166F69" w:rsidRDefault="00906532" w:rsidP="00906532">
            <w:pPr>
              <w:tabs>
                <w:tab w:val="left" w:pos="709"/>
              </w:tabs>
              <w:spacing w:after="240"/>
              <w:rPr>
                <w:rFonts w:ascii="Calibri" w:hAnsi="Calibri" w:cs="Arial"/>
                <w:sz w:val="24"/>
                <w:szCs w:val="24"/>
                <w:lang w:eastAsia="en-GB"/>
              </w:rPr>
            </w:pPr>
            <w:r w:rsidRPr="00906532">
              <w:rPr>
                <w:rFonts w:ascii="Calibri" w:hAnsi="Calibri" w:cs="Arial"/>
                <w:b/>
                <w:bCs/>
                <w:sz w:val="24"/>
                <w:szCs w:val="24"/>
                <w:lang w:eastAsia="en-GB"/>
              </w:rPr>
              <w:t>Fujitsu Quarterly Review January 2024</w:t>
            </w:r>
            <w:r w:rsidRPr="00E97D22">
              <w:rPr>
                <w:rFonts w:ascii="Calibri" w:hAnsi="Calibri" w:cs="Arial"/>
                <w:sz w:val="24"/>
                <w:szCs w:val="24"/>
                <w:lang w:eastAsia="en-GB"/>
              </w:rPr>
              <w:t xml:space="preserve"> </w:t>
            </w:r>
          </w:p>
          <w:p w14:paraId="6347ABB6" w14:textId="77777777" w:rsidR="00906532" w:rsidRDefault="0061041A" w:rsidP="00906532">
            <w:pPr>
              <w:pStyle w:val="ListParagraph"/>
              <w:numPr>
                <w:ilvl w:val="0"/>
                <w:numId w:val="1"/>
              </w:numPr>
              <w:tabs>
                <w:tab w:val="left" w:pos="709"/>
              </w:tabs>
              <w:spacing w:after="240"/>
              <w:rPr>
                <w:rFonts w:ascii="Calibri" w:hAnsi="Calibri" w:cs="Arial"/>
                <w:sz w:val="24"/>
                <w:szCs w:val="24"/>
                <w:lang w:eastAsia="en-GB"/>
              </w:rPr>
            </w:pPr>
            <w:r>
              <w:rPr>
                <w:rFonts w:ascii="Calibri" w:hAnsi="Calibri" w:cs="Arial"/>
                <w:sz w:val="24"/>
                <w:szCs w:val="24"/>
                <w:lang w:eastAsia="en-GB"/>
              </w:rPr>
              <w:t>Noted key issues including new store for equipment and alternate courier both of which are containing costs.  Both instigated by EMB and Scottish Government following engagement with supplier over costs.</w:t>
            </w:r>
          </w:p>
          <w:p w14:paraId="6094CFDF" w14:textId="2278B3FE" w:rsidR="0061041A" w:rsidRPr="00906532" w:rsidRDefault="0061041A" w:rsidP="00906532">
            <w:pPr>
              <w:pStyle w:val="ListParagraph"/>
              <w:numPr>
                <w:ilvl w:val="0"/>
                <w:numId w:val="1"/>
              </w:numPr>
              <w:tabs>
                <w:tab w:val="left" w:pos="709"/>
              </w:tabs>
              <w:spacing w:after="240"/>
              <w:rPr>
                <w:rFonts w:ascii="Calibri" w:hAnsi="Calibri" w:cs="Arial"/>
                <w:sz w:val="24"/>
                <w:szCs w:val="24"/>
                <w:lang w:eastAsia="en-GB"/>
              </w:rPr>
            </w:pPr>
            <w:r>
              <w:rPr>
                <w:rFonts w:ascii="Calibri" w:hAnsi="Calibri" w:cs="Arial"/>
                <w:sz w:val="24"/>
                <w:szCs w:val="24"/>
                <w:lang w:eastAsia="en-GB"/>
              </w:rPr>
              <w:t>Continued monitoring of adjudication rates.</w:t>
            </w:r>
          </w:p>
        </w:tc>
        <w:tc>
          <w:tcPr>
            <w:tcW w:w="1134" w:type="dxa"/>
          </w:tcPr>
          <w:p w14:paraId="47F78A22" w14:textId="77777777" w:rsidR="00E640FC" w:rsidRPr="007C71E0" w:rsidRDefault="00E640FC" w:rsidP="00211DCE">
            <w:pPr>
              <w:jc w:val="center"/>
              <w:rPr>
                <w:b/>
                <w:sz w:val="24"/>
                <w:szCs w:val="24"/>
              </w:rPr>
            </w:pPr>
          </w:p>
        </w:tc>
      </w:tr>
      <w:tr w:rsidR="00E640FC" w:rsidRPr="007C71E0" w14:paraId="13B4526E" w14:textId="77777777" w:rsidTr="003B6C80">
        <w:trPr>
          <w:gridAfter w:val="1"/>
          <w:wAfter w:w="34" w:type="dxa"/>
          <w:cantSplit/>
        </w:trPr>
        <w:tc>
          <w:tcPr>
            <w:tcW w:w="851" w:type="dxa"/>
            <w:shd w:val="clear" w:color="auto" w:fill="D9D9D9" w:themeFill="background1" w:themeFillShade="D9"/>
            <w:vAlign w:val="center"/>
          </w:tcPr>
          <w:p w14:paraId="5360865C" w14:textId="24BFEB3A" w:rsidR="00E640FC" w:rsidRDefault="009233C8" w:rsidP="00211DCE">
            <w:pPr>
              <w:jc w:val="center"/>
              <w:rPr>
                <w:b/>
                <w:sz w:val="24"/>
                <w:szCs w:val="24"/>
              </w:rPr>
            </w:pPr>
            <w:r>
              <w:rPr>
                <w:b/>
                <w:sz w:val="24"/>
                <w:szCs w:val="24"/>
              </w:rPr>
              <w:t>18</w:t>
            </w:r>
          </w:p>
        </w:tc>
        <w:tc>
          <w:tcPr>
            <w:tcW w:w="3260" w:type="dxa"/>
            <w:shd w:val="clear" w:color="auto" w:fill="D9D9D9" w:themeFill="background1" w:themeFillShade="D9"/>
            <w:vAlign w:val="center"/>
          </w:tcPr>
          <w:p w14:paraId="390F5469" w14:textId="1050F3BF" w:rsidR="00E640FC" w:rsidRPr="00E640FC" w:rsidRDefault="00906532" w:rsidP="00166F69">
            <w:pPr>
              <w:tabs>
                <w:tab w:val="left" w:pos="709"/>
              </w:tabs>
              <w:spacing w:after="240"/>
              <w:rPr>
                <w:rFonts w:ascii="Calibri" w:hAnsi="Calibri" w:cs="Arial"/>
                <w:b/>
                <w:sz w:val="24"/>
                <w:szCs w:val="24"/>
                <w:lang w:eastAsia="en-GB"/>
              </w:rPr>
            </w:pPr>
            <w:r>
              <w:rPr>
                <w:rFonts w:ascii="Calibri" w:hAnsi="Calibri" w:cs="Arial"/>
                <w:b/>
                <w:sz w:val="24"/>
                <w:szCs w:val="24"/>
                <w:lang w:eastAsia="en-GB"/>
              </w:rPr>
              <w:t>AOB</w:t>
            </w:r>
          </w:p>
        </w:tc>
        <w:tc>
          <w:tcPr>
            <w:tcW w:w="9356" w:type="dxa"/>
            <w:gridSpan w:val="2"/>
          </w:tcPr>
          <w:p w14:paraId="1C260395" w14:textId="40F04680" w:rsidR="009233C8" w:rsidRPr="00906532" w:rsidRDefault="00906532" w:rsidP="00906532">
            <w:pPr>
              <w:pStyle w:val="ListParagraph"/>
              <w:numPr>
                <w:ilvl w:val="0"/>
                <w:numId w:val="1"/>
              </w:numPr>
              <w:tabs>
                <w:tab w:val="left" w:pos="709"/>
              </w:tabs>
              <w:spacing w:after="240"/>
              <w:rPr>
                <w:rFonts w:ascii="Calibri" w:hAnsi="Calibri" w:cs="Arial"/>
                <w:sz w:val="24"/>
                <w:szCs w:val="24"/>
                <w:lang w:eastAsia="en-GB"/>
              </w:rPr>
            </w:pPr>
            <w:r w:rsidRPr="00906532">
              <w:rPr>
                <w:rFonts w:ascii="Calibri" w:hAnsi="Calibri" w:cs="Arial"/>
                <w:sz w:val="24"/>
                <w:szCs w:val="24"/>
                <w:lang w:eastAsia="en-GB"/>
              </w:rPr>
              <w:t xml:space="preserve">None raised </w:t>
            </w:r>
          </w:p>
        </w:tc>
        <w:tc>
          <w:tcPr>
            <w:tcW w:w="1134" w:type="dxa"/>
          </w:tcPr>
          <w:p w14:paraId="796430E2" w14:textId="77777777" w:rsidR="00E640FC" w:rsidRPr="007C71E0" w:rsidRDefault="00E640FC" w:rsidP="00211DCE">
            <w:pPr>
              <w:jc w:val="center"/>
              <w:rPr>
                <w:b/>
                <w:sz w:val="24"/>
                <w:szCs w:val="24"/>
              </w:rPr>
            </w:pPr>
          </w:p>
        </w:tc>
      </w:tr>
    </w:tbl>
    <w:p w14:paraId="421E78DC" w14:textId="77777777" w:rsidR="004E5320" w:rsidRPr="00E928FA" w:rsidRDefault="004E5320" w:rsidP="004E5320">
      <w:pPr>
        <w:tabs>
          <w:tab w:val="left" w:pos="709"/>
        </w:tabs>
        <w:spacing w:after="240" w:line="240" w:lineRule="auto"/>
        <w:rPr>
          <w:rFonts w:eastAsia="Times New Roman"/>
        </w:rPr>
      </w:pPr>
      <w:r w:rsidRPr="00D11B1A">
        <w:rPr>
          <w:rFonts w:ascii="Calibri" w:hAnsi="Calibri" w:cs="Arial"/>
          <w:b/>
          <w:sz w:val="24"/>
          <w:szCs w:val="24"/>
          <w:u w:val="single"/>
          <w:lang w:eastAsia="en-GB"/>
        </w:rPr>
        <w:t>DATES OF FUTURE MEETINGS</w:t>
      </w:r>
      <w:r>
        <w:rPr>
          <w:rFonts w:ascii="Calibri" w:hAnsi="Calibri" w:cs="Arial"/>
          <w:b/>
          <w:sz w:val="24"/>
          <w:szCs w:val="24"/>
          <w:u w:val="single"/>
          <w:lang w:eastAsia="en-GB"/>
        </w:rPr>
        <w:t xml:space="preserve"> </w:t>
      </w:r>
      <w:r w:rsidRPr="009D626D">
        <w:rPr>
          <w:rFonts w:ascii="Calibri" w:hAnsi="Calibri" w:cs="Arial"/>
          <w:bCs/>
          <w:sz w:val="24"/>
          <w:szCs w:val="24"/>
          <w:lang w:eastAsia="en-GB"/>
        </w:rPr>
        <w:t>(</w:t>
      </w:r>
      <w:r>
        <w:rPr>
          <w:rFonts w:ascii="Calibri" w:hAnsi="Calibri" w:cs="Arial"/>
          <w:bCs/>
          <w:sz w:val="24"/>
          <w:szCs w:val="24"/>
          <w:lang w:eastAsia="en-GB"/>
        </w:rPr>
        <w:t xml:space="preserve">subject to confirmation of date of UKPGE) </w:t>
      </w:r>
      <w:r w:rsidRPr="00E928FA">
        <w:rPr>
          <w:rFonts w:eastAsia="Times New Roman"/>
          <w:sz w:val="24"/>
          <w:szCs w:val="24"/>
        </w:rPr>
        <w:t>10 May 1000-1130 / 7 August 1400-1530 / 12 November 1400-1530</w:t>
      </w:r>
    </w:p>
    <w:p w14:paraId="5930D9C0" w14:textId="78ABA1E9" w:rsidR="004E5320" w:rsidRDefault="004E5320" w:rsidP="0044702B">
      <w:pPr>
        <w:pStyle w:val="ListParagraph"/>
        <w:rPr>
          <w:sz w:val="24"/>
          <w:szCs w:val="24"/>
        </w:rPr>
      </w:pPr>
      <w:r>
        <w:rPr>
          <w:sz w:val="24"/>
          <w:szCs w:val="24"/>
        </w:rPr>
        <w:t xml:space="preserve">Note 10 May proposed date likely to be changed due to clash with SAA meeting and potential </w:t>
      </w:r>
      <w:proofErr w:type="gramStart"/>
      <w:r>
        <w:rPr>
          <w:sz w:val="24"/>
          <w:szCs w:val="24"/>
        </w:rPr>
        <w:t>by-election</w:t>
      </w:r>
      <w:proofErr w:type="gramEnd"/>
      <w:r>
        <w:rPr>
          <w:sz w:val="24"/>
          <w:szCs w:val="24"/>
        </w:rPr>
        <w:t xml:space="preserve"> </w:t>
      </w:r>
    </w:p>
    <w:p w14:paraId="761F7204" w14:textId="77777777" w:rsidR="004E5320" w:rsidRDefault="004E5320" w:rsidP="0044702B">
      <w:pPr>
        <w:pStyle w:val="ListParagraph"/>
        <w:rPr>
          <w:sz w:val="24"/>
          <w:szCs w:val="24"/>
        </w:rPr>
      </w:pPr>
    </w:p>
    <w:p w14:paraId="5939322B" w14:textId="77777777" w:rsidR="004E5320" w:rsidRPr="008A7B47" w:rsidRDefault="004E5320" w:rsidP="0044702B">
      <w:pPr>
        <w:pStyle w:val="ListParagraph"/>
        <w:rPr>
          <w:sz w:val="24"/>
          <w:szCs w:val="24"/>
        </w:rPr>
      </w:pPr>
    </w:p>
    <w:sectPr w:rsidR="004E5320" w:rsidRPr="008A7B47" w:rsidSect="00B556AA">
      <w:headerReference w:type="default" r:id="rId9"/>
      <w:footerReference w:type="default" r:id="rId1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B78B88" w14:textId="77777777" w:rsidR="002C10EB" w:rsidRDefault="002C10EB" w:rsidP="007A4752">
      <w:pPr>
        <w:spacing w:after="0" w:line="240" w:lineRule="auto"/>
      </w:pPr>
      <w:r>
        <w:separator/>
      </w:r>
    </w:p>
  </w:endnote>
  <w:endnote w:type="continuationSeparator" w:id="0">
    <w:p w14:paraId="56E1DAD2" w14:textId="77777777" w:rsidR="002C10EB" w:rsidRDefault="002C10EB" w:rsidP="007A47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099642"/>
      <w:docPartObj>
        <w:docPartGallery w:val="Page Numbers (Bottom of Page)"/>
        <w:docPartUnique/>
      </w:docPartObj>
    </w:sdtPr>
    <w:sdtEndPr>
      <w:rPr>
        <w:color w:val="7F7F7F" w:themeColor="background1" w:themeShade="7F"/>
        <w:spacing w:val="60"/>
      </w:rPr>
    </w:sdtEndPr>
    <w:sdtContent>
      <w:p w14:paraId="3BF631C7" w14:textId="77777777" w:rsidR="00B64124" w:rsidRDefault="00B64124">
        <w:pPr>
          <w:pStyle w:val="Footer"/>
          <w:pBdr>
            <w:top w:val="single" w:sz="4" w:space="1" w:color="D9D9D9" w:themeColor="background1" w:themeShade="D9"/>
          </w:pBdr>
          <w:jc w:val="right"/>
          <w:rPr>
            <w:color w:val="7F7F7F" w:themeColor="background1" w:themeShade="7F"/>
            <w:spacing w:val="60"/>
          </w:rPr>
        </w:pPr>
        <w:r>
          <w:fldChar w:fldCharType="begin"/>
        </w:r>
        <w:r>
          <w:instrText xml:space="preserve"> PAGE   \* MERGEFORMAT </w:instrText>
        </w:r>
        <w:r>
          <w:fldChar w:fldCharType="separate"/>
        </w:r>
        <w:r w:rsidR="00E04828">
          <w:rPr>
            <w:noProof/>
          </w:rPr>
          <w:t>6</w:t>
        </w:r>
        <w:r>
          <w:rPr>
            <w:noProof/>
          </w:rPr>
          <w:fldChar w:fldCharType="end"/>
        </w:r>
        <w:r>
          <w:t xml:space="preserve"> | </w:t>
        </w:r>
        <w:r>
          <w:rPr>
            <w:color w:val="7F7F7F" w:themeColor="background1" w:themeShade="7F"/>
            <w:spacing w:val="60"/>
          </w:rPr>
          <w:t>Page</w:t>
        </w:r>
      </w:p>
    </w:sdtContent>
  </w:sdt>
  <w:p w14:paraId="6EE0644D" w14:textId="518A8774" w:rsidR="00B64124" w:rsidRDefault="00B64124" w:rsidP="005A6DE7">
    <w:pPr>
      <w:pStyle w:val="Footer"/>
      <w:pBdr>
        <w:top w:val="single" w:sz="4" w:space="1" w:color="D9D9D9" w:themeColor="background1" w:themeShade="D9"/>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9165C7" w14:textId="77777777" w:rsidR="002C10EB" w:rsidRDefault="002C10EB" w:rsidP="007A4752">
      <w:pPr>
        <w:spacing w:after="0" w:line="240" w:lineRule="auto"/>
      </w:pPr>
      <w:r>
        <w:separator/>
      </w:r>
    </w:p>
  </w:footnote>
  <w:footnote w:type="continuationSeparator" w:id="0">
    <w:p w14:paraId="6C9CE9F8" w14:textId="77777777" w:rsidR="002C10EB" w:rsidRDefault="002C10EB" w:rsidP="007A47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4352A6" w14:textId="369F01CB" w:rsidR="00B64124" w:rsidRDefault="008C1AE2" w:rsidP="001770EE">
    <w:pPr>
      <w:pStyle w:val="Header"/>
      <w:jc w:val="right"/>
    </w:pPr>
    <w:sdt>
      <w:sdtPr>
        <w:id w:val="1494451616"/>
        <w:docPartObj>
          <w:docPartGallery w:val="Watermarks"/>
          <w:docPartUnique/>
        </w:docPartObj>
      </w:sdtPr>
      <w:sdtEndPr/>
      <w:sdtContent/>
    </w:sdt>
    <w:r w:rsidR="005A6DE7">
      <w:rPr>
        <w:rFonts w:ascii="Calibri" w:hAnsi="Calibri" w:cs="Arial"/>
        <w:b/>
        <w:bCs/>
        <w:noProof/>
        <w:sz w:val="52"/>
        <w:szCs w:val="24"/>
      </w:rPr>
      <w:drawing>
        <wp:inline distT="0" distB="0" distL="0" distR="0" wp14:anchorId="0D14A43D" wp14:editId="6BED6351">
          <wp:extent cx="2373630" cy="353106"/>
          <wp:effectExtent l="0" t="0" r="7620" b="8890"/>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MB new logo 1.jpg"/>
                  <pic:cNvPicPr/>
                </pic:nvPicPr>
                <pic:blipFill>
                  <a:blip r:embed="rId1">
                    <a:extLst>
                      <a:ext uri="{28A0092B-C50C-407E-A947-70E740481C1C}">
                        <a14:useLocalDpi xmlns:a14="http://schemas.microsoft.com/office/drawing/2010/main" val="0"/>
                      </a:ext>
                    </a:extLst>
                  </a:blip>
                  <a:stretch>
                    <a:fillRect/>
                  </a:stretch>
                </pic:blipFill>
                <pic:spPr>
                  <a:xfrm>
                    <a:off x="0" y="0"/>
                    <a:ext cx="2425754" cy="360860"/>
                  </a:xfrm>
                  <a:prstGeom prst="rect">
                    <a:avLst/>
                  </a:prstGeom>
                </pic:spPr>
              </pic:pic>
            </a:graphicData>
          </a:graphic>
        </wp:inline>
      </w:drawing>
    </w:r>
  </w:p>
  <w:p w14:paraId="79C6A988" w14:textId="77777777" w:rsidR="00B64124" w:rsidRPr="00B75175" w:rsidRDefault="00B64124" w:rsidP="001770EE">
    <w:pPr>
      <w:pStyle w:val="Header"/>
      <w:jc w:val="right"/>
      <w:rPr>
        <w:rFonts w:ascii="Calibri" w:hAnsi="Calibri"/>
        <w:b/>
        <w:color w:val="A6A6A6" w:themeColor="background1" w:themeShade="A6"/>
        <w:sz w:val="28"/>
        <w:szCs w:val="32"/>
      </w:rPr>
    </w:pPr>
    <w:r w:rsidRPr="00B75175">
      <w:rPr>
        <w:rFonts w:ascii="Calibri" w:hAnsi="Calibri"/>
        <w:b/>
        <w:color w:val="A6A6A6" w:themeColor="background1" w:themeShade="A6"/>
        <w:sz w:val="28"/>
        <w:szCs w:val="32"/>
      </w:rPr>
      <w:t xml:space="preserve">ELECTORAL MANAGEMENT BOARD FOR </w:t>
    </w:r>
    <w:smartTag w:uri="urn:schemas-microsoft-com:office:smarttags" w:element="country-region">
      <w:smartTag w:uri="urn:schemas-microsoft-com:office:smarttags" w:element="place">
        <w:r w:rsidRPr="00B75175">
          <w:rPr>
            <w:rFonts w:ascii="Calibri" w:hAnsi="Calibri"/>
            <w:b/>
            <w:color w:val="A6A6A6" w:themeColor="background1" w:themeShade="A6"/>
            <w:sz w:val="28"/>
            <w:szCs w:val="32"/>
          </w:rPr>
          <w:t>SCOTLAND</w:t>
        </w:r>
      </w:smartTag>
    </w:smartTag>
  </w:p>
  <w:p w14:paraId="5562B094" w14:textId="77777777" w:rsidR="00B64124" w:rsidRDefault="008C1AE2">
    <w:pPr>
      <w:pStyle w:val="Header"/>
    </w:pPr>
    <w:r>
      <w:rPr>
        <w:noProof/>
      </w:rPr>
      <w:pict w14:anchorId="48EB9E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7" type="#_x0000_t136" style="position:absolute;margin-left:164.4pt;margin-top:157.8pt;width:368.95pt;height:170pt;rotation:315;z-index:251659264;mso-position-horizontal-relative:margin;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C77C8"/>
    <w:multiLevelType w:val="hybridMultilevel"/>
    <w:tmpl w:val="26D4E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C114A6"/>
    <w:multiLevelType w:val="multilevel"/>
    <w:tmpl w:val="84DC6CD0"/>
    <w:lvl w:ilvl="0">
      <w:start w:val="1"/>
      <w:numFmt w:val="decimal"/>
      <w:lvlText w:val="%1.0"/>
      <w:lvlJc w:val="left"/>
      <w:pPr>
        <w:ind w:left="375" w:hanging="375"/>
      </w:pPr>
      <w:rPr>
        <w:rFonts w:hint="default"/>
      </w:rPr>
    </w:lvl>
    <w:lvl w:ilvl="1">
      <w:start w:val="1"/>
      <w:numFmt w:val="decimal"/>
      <w:lvlText w:val="%1.%2"/>
      <w:lvlJc w:val="left"/>
      <w:pPr>
        <w:ind w:left="801" w:hanging="375"/>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3240" w:hanging="1080"/>
      </w:pPr>
      <w:rPr>
        <w:rFonts w:hint="default"/>
        <w:i w:val="0"/>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15:restartNumberingAfterBreak="0">
    <w:nsid w:val="0159639D"/>
    <w:multiLevelType w:val="hybridMultilevel"/>
    <w:tmpl w:val="8F7866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28726CF"/>
    <w:multiLevelType w:val="multilevel"/>
    <w:tmpl w:val="84DC6CD0"/>
    <w:lvl w:ilvl="0">
      <w:start w:val="1"/>
      <w:numFmt w:val="decimal"/>
      <w:lvlText w:val="%1.0"/>
      <w:lvlJc w:val="left"/>
      <w:pPr>
        <w:ind w:left="375" w:hanging="375"/>
      </w:pPr>
      <w:rPr>
        <w:rFonts w:hint="default"/>
      </w:rPr>
    </w:lvl>
    <w:lvl w:ilvl="1">
      <w:start w:val="1"/>
      <w:numFmt w:val="decimal"/>
      <w:lvlText w:val="%1.%2"/>
      <w:lvlJc w:val="left"/>
      <w:pPr>
        <w:ind w:left="801" w:hanging="375"/>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3240" w:hanging="1080"/>
      </w:pPr>
      <w:rPr>
        <w:rFonts w:hint="default"/>
        <w:i w:val="0"/>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15:restartNumberingAfterBreak="0">
    <w:nsid w:val="076C6E18"/>
    <w:multiLevelType w:val="hybridMultilevel"/>
    <w:tmpl w:val="DE620E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682AF0"/>
    <w:multiLevelType w:val="hybridMultilevel"/>
    <w:tmpl w:val="FF2267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E74213"/>
    <w:multiLevelType w:val="hybridMultilevel"/>
    <w:tmpl w:val="053044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5AC277A"/>
    <w:multiLevelType w:val="hybridMultilevel"/>
    <w:tmpl w:val="AB3A4D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6936DA"/>
    <w:multiLevelType w:val="hybridMultilevel"/>
    <w:tmpl w:val="036E0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6B159E"/>
    <w:multiLevelType w:val="hybridMultilevel"/>
    <w:tmpl w:val="1D080A3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0" w15:restartNumberingAfterBreak="0">
    <w:nsid w:val="211A2996"/>
    <w:multiLevelType w:val="hybridMultilevel"/>
    <w:tmpl w:val="10C26004"/>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44700B7"/>
    <w:multiLevelType w:val="hybridMultilevel"/>
    <w:tmpl w:val="CD1E8C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5A556A"/>
    <w:multiLevelType w:val="hybridMultilevel"/>
    <w:tmpl w:val="F3349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6C13F4"/>
    <w:multiLevelType w:val="hybridMultilevel"/>
    <w:tmpl w:val="4C14074E"/>
    <w:lvl w:ilvl="0" w:tplc="08090001">
      <w:start w:val="1"/>
      <w:numFmt w:val="bullet"/>
      <w:lvlText w:val=""/>
      <w:lvlJc w:val="left"/>
      <w:pPr>
        <w:ind w:left="770" w:hanging="360"/>
      </w:pPr>
      <w:rPr>
        <w:rFonts w:ascii="Symbol" w:hAnsi="Symbol" w:hint="default"/>
      </w:rPr>
    </w:lvl>
    <w:lvl w:ilvl="1" w:tplc="08090003">
      <w:start w:val="1"/>
      <w:numFmt w:val="bullet"/>
      <w:lvlText w:val="o"/>
      <w:lvlJc w:val="left"/>
      <w:pPr>
        <w:ind w:left="1490" w:hanging="360"/>
      </w:pPr>
      <w:rPr>
        <w:rFonts w:ascii="Courier New" w:hAnsi="Courier New" w:cs="Courier New" w:hint="default"/>
      </w:rPr>
    </w:lvl>
    <w:lvl w:ilvl="2" w:tplc="08090005">
      <w:start w:val="1"/>
      <w:numFmt w:val="bullet"/>
      <w:lvlText w:val=""/>
      <w:lvlJc w:val="left"/>
      <w:pPr>
        <w:ind w:left="2210" w:hanging="360"/>
      </w:pPr>
      <w:rPr>
        <w:rFonts w:ascii="Wingdings" w:hAnsi="Wingdings" w:hint="default"/>
      </w:rPr>
    </w:lvl>
    <w:lvl w:ilvl="3" w:tplc="08090001">
      <w:start w:val="1"/>
      <w:numFmt w:val="bullet"/>
      <w:lvlText w:val=""/>
      <w:lvlJc w:val="left"/>
      <w:pPr>
        <w:ind w:left="2930" w:hanging="360"/>
      </w:pPr>
      <w:rPr>
        <w:rFonts w:ascii="Symbol" w:hAnsi="Symbol" w:hint="default"/>
      </w:rPr>
    </w:lvl>
    <w:lvl w:ilvl="4" w:tplc="08090003">
      <w:start w:val="1"/>
      <w:numFmt w:val="bullet"/>
      <w:lvlText w:val="o"/>
      <w:lvlJc w:val="left"/>
      <w:pPr>
        <w:ind w:left="3650" w:hanging="360"/>
      </w:pPr>
      <w:rPr>
        <w:rFonts w:ascii="Courier New" w:hAnsi="Courier New" w:cs="Courier New" w:hint="default"/>
      </w:rPr>
    </w:lvl>
    <w:lvl w:ilvl="5" w:tplc="08090005">
      <w:start w:val="1"/>
      <w:numFmt w:val="bullet"/>
      <w:lvlText w:val=""/>
      <w:lvlJc w:val="left"/>
      <w:pPr>
        <w:ind w:left="4370" w:hanging="360"/>
      </w:pPr>
      <w:rPr>
        <w:rFonts w:ascii="Wingdings" w:hAnsi="Wingdings" w:hint="default"/>
      </w:rPr>
    </w:lvl>
    <w:lvl w:ilvl="6" w:tplc="08090001">
      <w:start w:val="1"/>
      <w:numFmt w:val="bullet"/>
      <w:lvlText w:val=""/>
      <w:lvlJc w:val="left"/>
      <w:pPr>
        <w:ind w:left="5090" w:hanging="360"/>
      </w:pPr>
      <w:rPr>
        <w:rFonts w:ascii="Symbol" w:hAnsi="Symbol" w:hint="default"/>
      </w:rPr>
    </w:lvl>
    <w:lvl w:ilvl="7" w:tplc="08090003">
      <w:start w:val="1"/>
      <w:numFmt w:val="bullet"/>
      <w:lvlText w:val="o"/>
      <w:lvlJc w:val="left"/>
      <w:pPr>
        <w:ind w:left="5810" w:hanging="360"/>
      </w:pPr>
      <w:rPr>
        <w:rFonts w:ascii="Courier New" w:hAnsi="Courier New" w:cs="Courier New" w:hint="default"/>
      </w:rPr>
    </w:lvl>
    <w:lvl w:ilvl="8" w:tplc="08090005">
      <w:start w:val="1"/>
      <w:numFmt w:val="bullet"/>
      <w:lvlText w:val=""/>
      <w:lvlJc w:val="left"/>
      <w:pPr>
        <w:ind w:left="6530" w:hanging="360"/>
      </w:pPr>
      <w:rPr>
        <w:rFonts w:ascii="Wingdings" w:hAnsi="Wingdings" w:hint="default"/>
      </w:rPr>
    </w:lvl>
  </w:abstractNum>
  <w:abstractNum w:abstractNumId="14" w15:restartNumberingAfterBreak="0">
    <w:nsid w:val="2B0A4724"/>
    <w:multiLevelType w:val="hybridMultilevel"/>
    <w:tmpl w:val="2E6A08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0A7435"/>
    <w:multiLevelType w:val="hybridMultilevel"/>
    <w:tmpl w:val="C36EE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7D75B2"/>
    <w:multiLevelType w:val="hybridMultilevel"/>
    <w:tmpl w:val="05BC4A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4BF4544"/>
    <w:multiLevelType w:val="hybridMultilevel"/>
    <w:tmpl w:val="792AC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071AC6"/>
    <w:multiLevelType w:val="hybridMultilevel"/>
    <w:tmpl w:val="48101E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7FE28AC"/>
    <w:multiLevelType w:val="hybridMultilevel"/>
    <w:tmpl w:val="05AE405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4EF00BBE"/>
    <w:multiLevelType w:val="hybridMultilevel"/>
    <w:tmpl w:val="946A2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EFB3865"/>
    <w:multiLevelType w:val="hybridMultilevel"/>
    <w:tmpl w:val="818EBB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558F1388"/>
    <w:multiLevelType w:val="hybridMultilevel"/>
    <w:tmpl w:val="48902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5973A19"/>
    <w:multiLevelType w:val="hybridMultilevel"/>
    <w:tmpl w:val="9198F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6C7C74"/>
    <w:multiLevelType w:val="hybridMultilevel"/>
    <w:tmpl w:val="120A7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C1F6681"/>
    <w:multiLevelType w:val="hybridMultilevel"/>
    <w:tmpl w:val="78829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B122DA"/>
    <w:multiLevelType w:val="hybridMultilevel"/>
    <w:tmpl w:val="89AAE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EC7B1B"/>
    <w:multiLevelType w:val="hybridMultilevel"/>
    <w:tmpl w:val="C456C5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3E63A72"/>
    <w:multiLevelType w:val="hybridMultilevel"/>
    <w:tmpl w:val="DCC88F2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15:restartNumberingAfterBreak="0">
    <w:nsid w:val="667E2B50"/>
    <w:multiLevelType w:val="hybridMultilevel"/>
    <w:tmpl w:val="980C82E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CF00D2A"/>
    <w:multiLevelType w:val="hybridMultilevel"/>
    <w:tmpl w:val="4BDA79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6E0B5E9A"/>
    <w:multiLevelType w:val="hybridMultilevel"/>
    <w:tmpl w:val="31F2803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01">
      <w:start w:val="1"/>
      <w:numFmt w:val="bullet"/>
      <w:lvlText w:val=""/>
      <w:lvlJc w:val="left"/>
      <w:pPr>
        <w:ind w:left="2340" w:hanging="360"/>
      </w:pPr>
      <w:rPr>
        <w:rFonts w:ascii="Symbol" w:hAnsi="Symbol" w:hint="default"/>
      </w:r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2" w15:restartNumberingAfterBreak="0">
    <w:nsid w:val="6FAC5D26"/>
    <w:multiLevelType w:val="hybridMultilevel"/>
    <w:tmpl w:val="D0D4C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FC93EB6"/>
    <w:multiLevelType w:val="hybridMultilevel"/>
    <w:tmpl w:val="FF061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08747E9"/>
    <w:multiLevelType w:val="hybridMultilevel"/>
    <w:tmpl w:val="FBAA5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39D0EA1"/>
    <w:multiLevelType w:val="hybridMultilevel"/>
    <w:tmpl w:val="DC32E644"/>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48146C2"/>
    <w:multiLevelType w:val="multilevel"/>
    <w:tmpl w:val="84DC6CD0"/>
    <w:lvl w:ilvl="0">
      <w:start w:val="1"/>
      <w:numFmt w:val="decimal"/>
      <w:lvlText w:val="%1.0"/>
      <w:lvlJc w:val="left"/>
      <w:pPr>
        <w:ind w:left="375" w:hanging="375"/>
      </w:pPr>
      <w:rPr>
        <w:rFonts w:hint="default"/>
      </w:rPr>
    </w:lvl>
    <w:lvl w:ilvl="1">
      <w:start w:val="1"/>
      <w:numFmt w:val="decimal"/>
      <w:lvlText w:val="%1.%2"/>
      <w:lvlJc w:val="left"/>
      <w:pPr>
        <w:ind w:left="801" w:hanging="375"/>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3240" w:hanging="1080"/>
      </w:pPr>
      <w:rPr>
        <w:rFonts w:hint="default"/>
        <w:i w:val="0"/>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7" w15:restartNumberingAfterBreak="0">
    <w:nsid w:val="77ED14F0"/>
    <w:multiLevelType w:val="hybridMultilevel"/>
    <w:tmpl w:val="5002F3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9382846"/>
    <w:multiLevelType w:val="hybridMultilevel"/>
    <w:tmpl w:val="91C47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A6304EB"/>
    <w:multiLevelType w:val="hybridMultilevel"/>
    <w:tmpl w:val="C94AD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BC50ED7"/>
    <w:multiLevelType w:val="hybridMultilevel"/>
    <w:tmpl w:val="15B4F5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DE92A3E"/>
    <w:multiLevelType w:val="hybridMultilevel"/>
    <w:tmpl w:val="0FDCCF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0154388">
    <w:abstractNumId w:val="37"/>
  </w:num>
  <w:num w:numId="2" w16cid:durableId="1410231632">
    <w:abstractNumId w:val="7"/>
  </w:num>
  <w:num w:numId="3" w16cid:durableId="86508971">
    <w:abstractNumId w:val="24"/>
  </w:num>
  <w:num w:numId="4" w16cid:durableId="1109087314">
    <w:abstractNumId w:val="0"/>
  </w:num>
  <w:num w:numId="5" w16cid:durableId="849492834">
    <w:abstractNumId w:val="26"/>
  </w:num>
  <w:num w:numId="6" w16cid:durableId="941913364">
    <w:abstractNumId w:val="39"/>
  </w:num>
  <w:num w:numId="7" w16cid:durableId="861165278">
    <w:abstractNumId w:val="41"/>
  </w:num>
  <w:num w:numId="8" w16cid:durableId="1103261665">
    <w:abstractNumId w:val="36"/>
  </w:num>
  <w:num w:numId="9" w16cid:durableId="1558129462">
    <w:abstractNumId w:val="40"/>
  </w:num>
  <w:num w:numId="10" w16cid:durableId="2047607747">
    <w:abstractNumId w:val="4"/>
  </w:num>
  <w:num w:numId="11" w16cid:durableId="88644887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36049361">
    <w:abstractNumId w:val="28"/>
  </w:num>
  <w:num w:numId="13" w16cid:durableId="637339672">
    <w:abstractNumId w:val="32"/>
  </w:num>
  <w:num w:numId="14" w16cid:durableId="579995334">
    <w:abstractNumId w:val="14"/>
  </w:num>
  <w:num w:numId="15" w16cid:durableId="1408839233">
    <w:abstractNumId w:val="29"/>
  </w:num>
  <w:num w:numId="16" w16cid:durableId="168255577">
    <w:abstractNumId w:val="35"/>
  </w:num>
  <w:num w:numId="17" w16cid:durableId="840122548">
    <w:abstractNumId w:val="5"/>
  </w:num>
  <w:num w:numId="18" w16cid:durableId="2120831981">
    <w:abstractNumId w:val="38"/>
  </w:num>
  <w:num w:numId="19" w16cid:durableId="965044140">
    <w:abstractNumId w:val="3"/>
  </w:num>
  <w:num w:numId="20" w16cid:durableId="116119914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21752588">
    <w:abstractNumId w:val="19"/>
  </w:num>
  <w:num w:numId="22" w16cid:durableId="846596424">
    <w:abstractNumId w:val="2"/>
  </w:num>
  <w:num w:numId="23" w16cid:durableId="293218273">
    <w:abstractNumId w:val="10"/>
  </w:num>
  <w:num w:numId="24" w16cid:durableId="1148745734">
    <w:abstractNumId w:val="21"/>
  </w:num>
  <w:num w:numId="25" w16cid:durableId="400057930">
    <w:abstractNumId w:val="8"/>
  </w:num>
  <w:num w:numId="26" w16cid:durableId="242380599">
    <w:abstractNumId w:val="13"/>
  </w:num>
  <w:num w:numId="27" w16cid:durableId="22026259">
    <w:abstractNumId w:val="16"/>
  </w:num>
  <w:num w:numId="28" w16cid:durableId="576479513">
    <w:abstractNumId w:val="21"/>
  </w:num>
  <w:num w:numId="29" w16cid:durableId="225264801">
    <w:abstractNumId w:val="9"/>
  </w:num>
  <w:num w:numId="30" w16cid:durableId="1263147208">
    <w:abstractNumId w:val="22"/>
  </w:num>
  <w:num w:numId="31" w16cid:durableId="1320695054">
    <w:abstractNumId w:val="3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98761684">
    <w:abstractNumId w:val="27"/>
  </w:num>
  <w:num w:numId="33" w16cid:durableId="618418195">
    <w:abstractNumId w:val="17"/>
  </w:num>
  <w:num w:numId="34" w16cid:durableId="957684194">
    <w:abstractNumId w:val="25"/>
  </w:num>
  <w:num w:numId="35" w16cid:durableId="490104399">
    <w:abstractNumId w:val="12"/>
  </w:num>
  <w:num w:numId="36" w16cid:durableId="44647952">
    <w:abstractNumId w:val="20"/>
  </w:num>
  <w:num w:numId="37" w16cid:durableId="1999964842">
    <w:abstractNumId w:val="6"/>
  </w:num>
  <w:num w:numId="38" w16cid:durableId="1369917186">
    <w:abstractNumId w:val="23"/>
  </w:num>
  <w:num w:numId="39" w16cid:durableId="731468673">
    <w:abstractNumId w:val="15"/>
  </w:num>
  <w:num w:numId="40" w16cid:durableId="40129854">
    <w:abstractNumId w:val="34"/>
  </w:num>
  <w:num w:numId="41" w16cid:durableId="1571422535">
    <w:abstractNumId w:val="11"/>
  </w:num>
  <w:num w:numId="42" w16cid:durableId="2014334608">
    <w:abstractNumId w:val="18"/>
  </w:num>
  <w:num w:numId="43" w16cid:durableId="1507673189">
    <w:abstractNumId w:val="1"/>
  </w:num>
  <w:num w:numId="44" w16cid:durableId="560946286">
    <w:abstractNumId w:val="30"/>
  </w:num>
  <w:num w:numId="45" w16cid:durableId="1985818712">
    <w:abstractNumId w:val="3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40D"/>
    <w:rsid w:val="00000409"/>
    <w:rsid w:val="000012EF"/>
    <w:rsid w:val="0000196A"/>
    <w:rsid w:val="000028E7"/>
    <w:rsid w:val="00002D1C"/>
    <w:rsid w:val="00004B5D"/>
    <w:rsid w:val="00006A25"/>
    <w:rsid w:val="00006B8D"/>
    <w:rsid w:val="000073ED"/>
    <w:rsid w:val="00007F3F"/>
    <w:rsid w:val="0001034E"/>
    <w:rsid w:val="000118FF"/>
    <w:rsid w:val="00012A19"/>
    <w:rsid w:val="00012AA7"/>
    <w:rsid w:val="0001543A"/>
    <w:rsid w:val="00020A1D"/>
    <w:rsid w:val="0002117C"/>
    <w:rsid w:val="000237D0"/>
    <w:rsid w:val="00026057"/>
    <w:rsid w:val="00026462"/>
    <w:rsid w:val="0002774C"/>
    <w:rsid w:val="00027768"/>
    <w:rsid w:val="000302B3"/>
    <w:rsid w:val="00030C64"/>
    <w:rsid w:val="0003188F"/>
    <w:rsid w:val="00033C1C"/>
    <w:rsid w:val="00037FF6"/>
    <w:rsid w:val="00041494"/>
    <w:rsid w:val="00042FB6"/>
    <w:rsid w:val="0004332F"/>
    <w:rsid w:val="000452C7"/>
    <w:rsid w:val="00046107"/>
    <w:rsid w:val="000472F5"/>
    <w:rsid w:val="0005099A"/>
    <w:rsid w:val="00050E23"/>
    <w:rsid w:val="00051951"/>
    <w:rsid w:val="0005285F"/>
    <w:rsid w:val="000537B8"/>
    <w:rsid w:val="00054638"/>
    <w:rsid w:val="000546C8"/>
    <w:rsid w:val="00054CB9"/>
    <w:rsid w:val="00055C04"/>
    <w:rsid w:val="000578EE"/>
    <w:rsid w:val="00064A92"/>
    <w:rsid w:val="000655F4"/>
    <w:rsid w:val="00066EAD"/>
    <w:rsid w:val="0006705A"/>
    <w:rsid w:val="00070302"/>
    <w:rsid w:val="00070B66"/>
    <w:rsid w:val="0007137B"/>
    <w:rsid w:val="00073B62"/>
    <w:rsid w:val="00074592"/>
    <w:rsid w:val="00074DD2"/>
    <w:rsid w:val="00075CEB"/>
    <w:rsid w:val="00076C6D"/>
    <w:rsid w:val="000773BC"/>
    <w:rsid w:val="00081719"/>
    <w:rsid w:val="00081B6E"/>
    <w:rsid w:val="00083414"/>
    <w:rsid w:val="00084B43"/>
    <w:rsid w:val="000852F7"/>
    <w:rsid w:val="00086F22"/>
    <w:rsid w:val="00090C37"/>
    <w:rsid w:val="00090DEB"/>
    <w:rsid w:val="00092E8D"/>
    <w:rsid w:val="000930B4"/>
    <w:rsid w:val="00093AFB"/>
    <w:rsid w:val="000969C1"/>
    <w:rsid w:val="000A119F"/>
    <w:rsid w:val="000A2045"/>
    <w:rsid w:val="000A30E7"/>
    <w:rsid w:val="000A3F64"/>
    <w:rsid w:val="000A42DE"/>
    <w:rsid w:val="000A5B6C"/>
    <w:rsid w:val="000B05D9"/>
    <w:rsid w:val="000B0C86"/>
    <w:rsid w:val="000B0F2B"/>
    <w:rsid w:val="000B0FFB"/>
    <w:rsid w:val="000B1104"/>
    <w:rsid w:val="000B387A"/>
    <w:rsid w:val="000B3C96"/>
    <w:rsid w:val="000B4F7A"/>
    <w:rsid w:val="000C0ACC"/>
    <w:rsid w:val="000C0B73"/>
    <w:rsid w:val="000C1863"/>
    <w:rsid w:val="000C5CE2"/>
    <w:rsid w:val="000C6032"/>
    <w:rsid w:val="000C61A7"/>
    <w:rsid w:val="000C65C7"/>
    <w:rsid w:val="000D0647"/>
    <w:rsid w:val="000D14B4"/>
    <w:rsid w:val="000D1724"/>
    <w:rsid w:val="000D426E"/>
    <w:rsid w:val="000D5A57"/>
    <w:rsid w:val="000D5D23"/>
    <w:rsid w:val="000D621D"/>
    <w:rsid w:val="000D6B8E"/>
    <w:rsid w:val="000D6F7C"/>
    <w:rsid w:val="000D75D2"/>
    <w:rsid w:val="000E2296"/>
    <w:rsid w:val="000E25AF"/>
    <w:rsid w:val="000E2A04"/>
    <w:rsid w:val="000E31B3"/>
    <w:rsid w:val="000E3B07"/>
    <w:rsid w:val="000E40F7"/>
    <w:rsid w:val="000E5177"/>
    <w:rsid w:val="000E5EED"/>
    <w:rsid w:val="000E69CF"/>
    <w:rsid w:val="000E73D8"/>
    <w:rsid w:val="000F2750"/>
    <w:rsid w:val="000F3118"/>
    <w:rsid w:val="000F38E9"/>
    <w:rsid w:val="000F5048"/>
    <w:rsid w:val="000F6600"/>
    <w:rsid w:val="000F66A9"/>
    <w:rsid w:val="000F6A9C"/>
    <w:rsid w:val="000F7252"/>
    <w:rsid w:val="001021FD"/>
    <w:rsid w:val="00102E0D"/>
    <w:rsid w:val="00104D0D"/>
    <w:rsid w:val="00105258"/>
    <w:rsid w:val="00106180"/>
    <w:rsid w:val="00110A43"/>
    <w:rsid w:val="00113B74"/>
    <w:rsid w:val="00115F99"/>
    <w:rsid w:val="00117B2E"/>
    <w:rsid w:val="00122901"/>
    <w:rsid w:val="001252C8"/>
    <w:rsid w:val="00125F49"/>
    <w:rsid w:val="00125F97"/>
    <w:rsid w:val="0013363D"/>
    <w:rsid w:val="00133785"/>
    <w:rsid w:val="00137A13"/>
    <w:rsid w:val="0014121E"/>
    <w:rsid w:val="00142063"/>
    <w:rsid w:val="001439C5"/>
    <w:rsid w:val="001442EC"/>
    <w:rsid w:val="001451A7"/>
    <w:rsid w:val="001462F4"/>
    <w:rsid w:val="00150DF0"/>
    <w:rsid w:val="001554C9"/>
    <w:rsid w:val="0015604F"/>
    <w:rsid w:val="00156776"/>
    <w:rsid w:val="00156B48"/>
    <w:rsid w:val="00161EF2"/>
    <w:rsid w:val="001634E2"/>
    <w:rsid w:val="001635B3"/>
    <w:rsid w:val="00166F69"/>
    <w:rsid w:val="001713A1"/>
    <w:rsid w:val="001722AB"/>
    <w:rsid w:val="001761E1"/>
    <w:rsid w:val="001770EE"/>
    <w:rsid w:val="0018046A"/>
    <w:rsid w:val="00181129"/>
    <w:rsid w:val="00183B56"/>
    <w:rsid w:val="00184C91"/>
    <w:rsid w:val="0018519A"/>
    <w:rsid w:val="00185A84"/>
    <w:rsid w:val="001875FC"/>
    <w:rsid w:val="00191288"/>
    <w:rsid w:val="001915AD"/>
    <w:rsid w:val="001920B2"/>
    <w:rsid w:val="0019684A"/>
    <w:rsid w:val="0019759C"/>
    <w:rsid w:val="0019780A"/>
    <w:rsid w:val="001A17A0"/>
    <w:rsid w:val="001A275F"/>
    <w:rsid w:val="001A55C3"/>
    <w:rsid w:val="001A5F92"/>
    <w:rsid w:val="001B047E"/>
    <w:rsid w:val="001B1C44"/>
    <w:rsid w:val="001B444B"/>
    <w:rsid w:val="001B5E89"/>
    <w:rsid w:val="001B7D39"/>
    <w:rsid w:val="001C17E9"/>
    <w:rsid w:val="001C32D1"/>
    <w:rsid w:val="001C4AF1"/>
    <w:rsid w:val="001C5090"/>
    <w:rsid w:val="001C5189"/>
    <w:rsid w:val="001C575A"/>
    <w:rsid w:val="001C62A6"/>
    <w:rsid w:val="001C63D0"/>
    <w:rsid w:val="001C7AA6"/>
    <w:rsid w:val="001D1737"/>
    <w:rsid w:val="001D19F5"/>
    <w:rsid w:val="001D1C0C"/>
    <w:rsid w:val="001D2B5E"/>
    <w:rsid w:val="001D2E95"/>
    <w:rsid w:val="001D5949"/>
    <w:rsid w:val="001D6990"/>
    <w:rsid w:val="001E06A3"/>
    <w:rsid w:val="001E097F"/>
    <w:rsid w:val="001E0C90"/>
    <w:rsid w:val="001E18F3"/>
    <w:rsid w:val="001E2AC3"/>
    <w:rsid w:val="001E2FE3"/>
    <w:rsid w:val="001E3179"/>
    <w:rsid w:val="001E32A4"/>
    <w:rsid w:val="001E3537"/>
    <w:rsid w:val="001E3E2F"/>
    <w:rsid w:val="001E5008"/>
    <w:rsid w:val="001E6BB4"/>
    <w:rsid w:val="001F06E1"/>
    <w:rsid w:val="001F0E2F"/>
    <w:rsid w:val="001F0F92"/>
    <w:rsid w:val="001F7D8C"/>
    <w:rsid w:val="00200202"/>
    <w:rsid w:val="002008D0"/>
    <w:rsid w:val="00201118"/>
    <w:rsid w:val="00204F32"/>
    <w:rsid w:val="00205A1D"/>
    <w:rsid w:val="002064A2"/>
    <w:rsid w:val="00206DFF"/>
    <w:rsid w:val="00207135"/>
    <w:rsid w:val="002117F9"/>
    <w:rsid w:val="00211DCE"/>
    <w:rsid w:val="0021294A"/>
    <w:rsid w:val="00213896"/>
    <w:rsid w:val="00217622"/>
    <w:rsid w:val="0022178C"/>
    <w:rsid w:val="002221AE"/>
    <w:rsid w:val="002227C2"/>
    <w:rsid w:val="00225511"/>
    <w:rsid w:val="00225B3A"/>
    <w:rsid w:val="00226A27"/>
    <w:rsid w:val="00236BBB"/>
    <w:rsid w:val="00237863"/>
    <w:rsid w:val="002401EB"/>
    <w:rsid w:val="0024086D"/>
    <w:rsid w:val="00241F43"/>
    <w:rsid w:val="00242253"/>
    <w:rsid w:val="00247037"/>
    <w:rsid w:val="002509AD"/>
    <w:rsid w:val="00250D56"/>
    <w:rsid w:val="0025298C"/>
    <w:rsid w:val="00254248"/>
    <w:rsid w:val="00254D81"/>
    <w:rsid w:val="00255208"/>
    <w:rsid w:val="00255B01"/>
    <w:rsid w:val="002574E4"/>
    <w:rsid w:val="0025774C"/>
    <w:rsid w:val="00257B09"/>
    <w:rsid w:val="00260822"/>
    <w:rsid w:val="00260850"/>
    <w:rsid w:val="00262E3F"/>
    <w:rsid w:val="002651F7"/>
    <w:rsid w:val="002733E1"/>
    <w:rsid w:val="0027402C"/>
    <w:rsid w:val="00274DD4"/>
    <w:rsid w:val="00276194"/>
    <w:rsid w:val="00277E40"/>
    <w:rsid w:val="00277EDF"/>
    <w:rsid w:val="00282F10"/>
    <w:rsid w:val="00287B77"/>
    <w:rsid w:val="002921D5"/>
    <w:rsid w:val="002950D4"/>
    <w:rsid w:val="00297C85"/>
    <w:rsid w:val="002A2107"/>
    <w:rsid w:val="002A227A"/>
    <w:rsid w:val="002A30E2"/>
    <w:rsid w:val="002A3916"/>
    <w:rsid w:val="002A5EDB"/>
    <w:rsid w:val="002A6014"/>
    <w:rsid w:val="002A7C54"/>
    <w:rsid w:val="002B13EE"/>
    <w:rsid w:val="002B5495"/>
    <w:rsid w:val="002B6BEC"/>
    <w:rsid w:val="002C040E"/>
    <w:rsid w:val="002C10EB"/>
    <w:rsid w:val="002C493D"/>
    <w:rsid w:val="002C53F5"/>
    <w:rsid w:val="002C5CE9"/>
    <w:rsid w:val="002C680A"/>
    <w:rsid w:val="002D58A2"/>
    <w:rsid w:val="002D5FF6"/>
    <w:rsid w:val="002E08C5"/>
    <w:rsid w:val="002E0E6C"/>
    <w:rsid w:val="002E1A64"/>
    <w:rsid w:val="002E28E0"/>
    <w:rsid w:val="002E39EB"/>
    <w:rsid w:val="002E5AE3"/>
    <w:rsid w:val="002F09F4"/>
    <w:rsid w:val="002F1CE4"/>
    <w:rsid w:val="002F1E38"/>
    <w:rsid w:val="002F41B5"/>
    <w:rsid w:val="002F482F"/>
    <w:rsid w:val="002F5127"/>
    <w:rsid w:val="002F6BE7"/>
    <w:rsid w:val="003008F9"/>
    <w:rsid w:val="003020AA"/>
    <w:rsid w:val="00302C24"/>
    <w:rsid w:val="003032E6"/>
    <w:rsid w:val="003103B7"/>
    <w:rsid w:val="00310977"/>
    <w:rsid w:val="00310A5D"/>
    <w:rsid w:val="003112AE"/>
    <w:rsid w:val="003112F7"/>
    <w:rsid w:val="00312895"/>
    <w:rsid w:val="0031329E"/>
    <w:rsid w:val="003168CC"/>
    <w:rsid w:val="003217E9"/>
    <w:rsid w:val="00321DB9"/>
    <w:rsid w:val="0032454F"/>
    <w:rsid w:val="0032637A"/>
    <w:rsid w:val="003273D2"/>
    <w:rsid w:val="003278AC"/>
    <w:rsid w:val="00333363"/>
    <w:rsid w:val="00333A41"/>
    <w:rsid w:val="00336CD4"/>
    <w:rsid w:val="00344553"/>
    <w:rsid w:val="00344A36"/>
    <w:rsid w:val="00345261"/>
    <w:rsid w:val="00345879"/>
    <w:rsid w:val="00346D85"/>
    <w:rsid w:val="00347515"/>
    <w:rsid w:val="003509E2"/>
    <w:rsid w:val="00350DF4"/>
    <w:rsid w:val="00352E13"/>
    <w:rsid w:val="00355C84"/>
    <w:rsid w:val="00356F23"/>
    <w:rsid w:val="003576F5"/>
    <w:rsid w:val="003602B6"/>
    <w:rsid w:val="00361117"/>
    <w:rsid w:val="00361CF1"/>
    <w:rsid w:val="00361DBC"/>
    <w:rsid w:val="0036276D"/>
    <w:rsid w:val="00363CE7"/>
    <w:rsid w:val="00365703"/>
    <w:rsid w:val="00366AB0"/>
    <w:rsid w:val="00367B67"/>
    <w:rsid w:val="00370FAD"/>
    <w:rsid w:val="00375CC3"/>
    <w:rsid w:val="00380D8D"/>
    <w:rsid w:val="003826FB"/>
    <w:rsid w:val="00383C77"/>
    <w:rsid w:val="003840DD"/>
    <w:rsid w:val="003847D9"/>
    <w:rsid w:val="00384F72"/>
    <w:rsid w:val="00387831"/>
    <w:rsid w:val="003905F2"/>
    <w:rsid w:val="003919AE"/>
    <w:rsid w:val="00392889"/>
    <w:rsid w:val="00393DB4"/>
    <w:rsid w:val="00393FA6"/>
    <w:rsid w:val="00394CFD"/>
    <w:rsid w:val="00394F8F"/>
    <w:rsid w:val="003A149F"/>
    <w:rsid w:val="003A14C8"/>
    <w:rsid w:val="003A1C91"/>
    <w:rsid w:val="003A249E"/>
    <w:rsid w:val="003B120D"/>
    <w:rsid w:val="003B17AD"/>
    <w:rsid w:val="003B18E1"/>
    <w:rsid w:val="003B6C57"/>
    <w:rsid w:val="003B6C80"/>
    <w:rsid w:val="003C0713"/>
    <w:rsid w:val="003C5245"/>
    <w:rsid w:val="003C58A3"/>
    <w:rsid w:val="003C6379"/>
    <w:rsid w:val="003C6DBD"/>
    <w:rsid w:val="003C70AE"/>
    <w:rsid w:val="003D25A6"/>
    <w:rsid w:val="003D29BB"/>
    <w:rsid w:val="003D3BCA"/>
    <w:rsid w:val="003D3DC5"/>
    <w:rsid w:val="003D4331"/>
    <w:rsid w:val="003E07E1"/>
    <w:rsid w:val="003E0D6A"/>
    <w:rsid w:val="003E4A01"/>
    <w:rsid w:val="003E6D99"/>
    <w:rsid w:val="003F32F0"/>
    <w:rsid w:val="003F77C1"/>
    <w:rsid w:val="003F7AB5"/>
    <w:rsid w:val="003F7BBD"/>
    <w:rsid w:val="00403A61"/>
    <w:rsid w:val="00403BCA"/>
    <w:rsid w:val="004043E1"/>
    <w:rsid w:val="004050BB"/>
    <w:rsid w:val="00405B42"/>
    <w:rsid w:val="0040668D"/>
    <w:rsid w:val="00407EC3"/>
    <w:rsid w:val="004129EA"/>
    <w:rsid w:val="004140CE"/>
    <w:rsid w:val="00414343"/>
    <w:rsid w:val="00415173"/>
    <w:rsid w:val="004153EA"/>
    <w:rsid w:val="004209BA"/>
    <w:rsid w:val="0042172E"/>
    <w:rsid w:val="004225D8"/>
    <w:rsid w:val="00422928"/>
    <w:rsid w:val="004231DC"/>
    <w:rsid w:val="00423873"/>
    <w:rsid w:val="00427254"/>
    <w:rsid w:val="0043021A"/>
    <w:rsid w:val="004315A8"/>
    <w:rsid w:val="00431A3D"/>
    <w:rsid w:val="004327E2"/>
    <w:rsid w:val="004355F6"/>
    <w:rsid w:val="00437803"/>
    <w:rsid w:val="00440C9A"/>
    <w:rsid w:val="0044192F"/>
    <w:rsid w:val="00442BD2"/>
    <w:rsid w:val="0044370B"/>
    <w:rsid w:val="00444390"/>
    <w:rsid w:val="0044541A"/>
    <w:rsid w:val="0044702B"/>
    <w:rsid w:val="00452BBE"/>
    <w:rsid w:val="0045401B"/>
    <w:rsid w:val="00454AAF"/>
    <w:rsid w:val="0045669E"/>
    <w:rsid w:val="004615CB"/>
    <w:rsid w:val="00462B09"/>
    <w:rsid w:val="00470A48"/>
    <w:rsid w:val="004718A8"/>
    <w:rsid w:val="00473904"/>
    <w:rsid w:val="00474475"/>
    <w:rsid w:val="004744C6"/>
    <w:rsid w:val="004746AA"/>
    <w:rsid w:val="00482CE8"/>
    <w:rsid w:val="0048347D"/>
    <w:rsid w:val="00485785"/>
    <w:rsid w:val="00486489"/>
    <w:rsid w:val="00487973"/>
    <w:rsid w:val="00492168"/>
    <w:rsid w:val="00494A11"/>
    <w:rsid w:val="00495AD8"/>
    <w:rsid w:val="004A0294"/>
    <w:rsid w:val="004A16B7"/>
    <w:rsid w:val="004A42E2"/>
    <w:rsid w:val="004A6805"/>
    <w:rsid w:val="004A687B"/>
    <w:rsid w:val="004B236E"/>
    <w:rsid w:val="004B3800"/>
    <w:rsid w:val="004B4341"/>
    <w:rsid w:val="004B48CF"/>
    <w:rsid w:val="004B5C63"/>
    <w:rsid w:val="004C0316"/>
    <w:rsid w:val="004C1DE3"/>
    <w:rsid w:val="004C321A"/>
    <w:rsid w:val="004C3DBE"/>
    <w:rsid w:val="004C48FD"/>
    <w:rsid w:val="004C4A38"/>
    <w:rsid w:val="004C61AC"/>
    <w:rsid w:val="004C69D2"/>
    <w:rsid w:val="004C79C9"/>
    <w:rsid w:val="004D0581"/>
    <w:rsid w:val="004D0D01"/>
    <w:rsid w:val="004D1101"/>
    <w:rsid w:val="004D1773"/>
    <w:rsid w:val="004D350D"/>
    <w:rsid w:val="004D360D"/>
    <w:rsid w:val="004D3C1F"/>
    <w:rsid w:val="004D4224"/>
    <w:rsid w:val="004D429F"/>
    <w:rsid w:val="004D6B0E"/>
    <w:rsid w:val="004D6D58"/>
    <w:rsid w:val="004E0CE5"/>
    <w:rsid w:val="004E0F2F"/>
    <w:rsid w:val="004E2A73"/>
    <w:rsid w:val="004E2FAD"/>
    <w:rsid w:val="004E4DDF"/>
    <w:rsid w:val="004E5320"/>
    <w:rsid w:val="004E6CB2"/>
    <w:rsid w:val="004E7121"/>
    <w:rsid w:val="004F00D2"/>
    <w:rsid w:val="004F1820"/>
    <w:rsid w:val="004F2A8B"/>
    <w:rsid w:val="004F43BF"/>
    <w:rsid w:val="004F465C"/>
    <w:rsid w:val="004F4ED0"/>
    <w:rsid w:val="004F6F83"/>
    <w:rsid w:val="00500F6E"/>
    <w:rsid w:val="00505CBF"/>
    <w:rsid w:val="0051240E"/>
    <w:rsid w:val="005163EB"/>
    <w:rsid w:val="00516415"/>
    <w:rsid w:val="00516E58"/>
    <w:rsid w:val="0051762C"/>
    <w:rsid w:val="005211DA"/>
    <w:rsid w:val="00522D0E"/>
    <w:rsid w:val="005246A6"/>
    <w:rsid w:val="00526499"/>
    <w:rsid w:val="00530FF3"/>
    <w:rsid w:val="00531122"/>
    <w:rsid w:val="00532ABC"/>
    <w:rsid w:val="00533079"/>
    <w:rsid w:val="00535AB3"/>
    <w:rsid w:val="005379AE"/>
    <w:rsid w:val="00540609"/>
    <w:rsid w:val="00541378"/>
    <w:rsid w:val="005422FD"/>
    <w:rsid w:val="0054275D"/>
    <w:rsid w:val="00545F28"/>
    <w:rsid w:val="005500E7"/>
    <w:rsid w:val="0055330C"/>
    <w:rsid w:val="0055414F"/>
    <w:rsid w:val="00560662"/>
    <w:rsid w:val="00560D17"/>
    <w:rsid w:val="00561D31"/>
    <w:rsid w:val="005634DD"/>
    <w:rsid w:val="005650BE"/>
    <w:rsid w:val="00565F52"/>
    <w:rsid w:val="00566AFC"/>
    <w:rsid w:val="005701BD"/>
    <w:rsid w:val="00570F6A"/>
    <w:rsid w:val="005721EB"/>
    <w:rsid w:val="00573734"/>
    <w:rsid w:val="00576A51"/>
    <w:rsid w:val="0057765C"/>
    <w:rsid w:val="00580DB9"/>
    <w:rsid w:val="005845F3"/>
    <w:rsid w:val="00592929"/>
    <w:rsid w:val="00593702"/>
    <w:rsid w:val="00593A82"/>
    <w:rsid w:val="00594D56"/>
    <w:rsid w:val="00594FFA"/>
    <w:rsid w:val="00596082"/>
    <w:rsid w:val="00597FD7"/>
    <w:rsid w:val="005A4036"/>
    <w:rsid w:val="005A642B"/>
    <w:rsid w:val="005A6DE7"/>
    <w:rsid w:val="005A6DF5"/>
    <w:rsid w:val="005A764A"/>
    <w:rsid w:val="005B2EB0"/>
    <w:rsid w:val="005B5099"/>
    <w:rsid w:val="005B5A72"/>
    <w:rsid w:val="005B5EEF"/>
    <w:rsid w:val="005B773B"/>
    <w:rsid w:val="005C123A"/>
    <w:rsid w:val="005C261B"/>
    <w:rsid w:val="005C2E56"/>
    <w:rsid w:val="005C4976"/>
    <w:rsid w:val="005C581B"/>
    <w:rsid w:val="005C65D0"/>
    <w:rsid w:val="005D2FD2"/>
    <w:rsid w:val="005D3AD2"/>
    <w:rsid w:val="005D3CD3"/>
    <w:rsid w:val="005D6B0D"/>
    <w:rsid w:val="005E0209"/>
    <w:rsid w:val="005E12B2"/>
    <w:rsid w:val="005E178F"/>
    <w:rsid w:val="005E261B"/>
    <w:rsid w:val="005E38CB"/>
    <w:rsid w:val="005E4A63"/>
    <w:rsid w:val="005E6BAA"/>
    <w:rsid w:val="005E7046"/>
    <w:rsid w:val="005F1F26"/>
    <w:rsid w:val="005F4999"/>
    <w:rsid w:val="005F5C22"/>
    <w:rsid w:val="005F6A94"/>
    <w:rsid w:val="006003CD"/>
    <w:rsid w:val="0060047A"/>
    <w:rsid w:val="00600C47"/>
    <w:rsid w:val="0060298D"/>
    <w:rsid w:val="00603286"/>
    <w:rsid w:val="006034A7"/>
    <w:rsid w:val="00604689"/>
    <w:rsid w:val="00605476"/>
    <w:rsid w:val="006074B0"/>
    <w:rsid w:val="0060764A"/>
    <w:rsid w:val="0061041A"/>
    <w:rsid w:val="00610AF7"/>
    <w:rsid w:val="0061450B"/>
    <w:rsid w:val="0061569E"/>
    <w:rsid w:val="00616124"/>
    <w:rsid w:val="00616F61"/>
    <w:rsid w:val="006170C4"/>
    <w:rsid w:val="00622354"/>
    <w:rsid w:val="006225A8"/>
    <w:rsid w:val="00624A2F"/>
    <w:rsid w:val="00624F8E"/>
    <w:rsid w:val="006271F5"/>
    <w:rsid w:val="0063177D"/>
    <w:rsid w:val="00631DC3"/>
    <w:rsid w:val="0063201C"/>
    <w:rsid w:val="00632495"/>
    <w:rsid w:val="006326A9"/>
    <w:rsid w:val="00635FEC"/>
    <w:rsid w:val="0063683A"/>
    <w:rsid w:val="00643F87"/>
    <w:rsid w:val="00645789"/>
    <w:rsid w:val="00646BA4"/>
    <w:rsid w:val="00646E53"/>
    <w:rsid w:val="0064724D"/>
    <w:rsid w:val="00651B41"/>
    <w:rsid w:val="00654ED4"/>
    <w:rsid w:val="00655BD2"/>
    <w:rsid w:val="0065627C"/>
    <w:rsid w:val="006574D8"/>
    <w:rsid w:val="006602D4"/>
    <w:rsid w:val="006604EA"/>
    <w:rsid w:val="006629A8"/>
    <w:rsid w:val="006640B0"/>
    <w:rsid w:val="00670768"/>
    <w:rsid w:val="00670D45"/>
    <w:rsid w:val="00674E88"/>
    <w:rsid w:val="00676F92"/>
    <w:rsid w:val="0068199A"/>
    <w:rsid w:val="0068404A"/>
    <w:rsid w:val="006863AB"/>
    <w:rsid w:val="00687144"/>
    <w:rsid w:val="006907A1"/>
    <w:rsid w:val="006918DC"/>
    <w:rsid w:val="006926C6"/>
    <w:rsid w:val="0069609E"/>
    <w:rsid w:val="00696E5F"/>
    <w:rsid w:val="006A14CD"/>
    <w:rsid w:val="006A240D"/>
    <w:rsid w:val="006A376B"/>
    <w:rsid w:val="006A5B7F"/>
    <w:rsid w:val="006A6FD8"/>
    <w:rsid w:val="006A7860"/>
    <w:rsid w:val="006B0422"/>
    <w:rsid w:val="006B3AE9"/>
    <w:rsid w:val="006B44C6"/>
    <w:rsid w:val="006B44DC"/>
    <w:rsid w:val="006C03F1"/>
    <w:rsid w:val="006C1EA3"/>
    <w:rsid w:val="006C29A0"/>
    <w:rsid w:val="006C3FFB"/>
    <w:rsid w:val="006C5800"/>
    <w:rsid w:val="006C6241"/>
    <w:rsid w:val="006C6759"/>
    <w:rsid w:val="006C6EE7"/>
    <w:rsid w:val="006D02CC"/>
    <w:rsid w:val="006D20D6"/>
    <w:rsid w:val="006D3E56"/>
    <w:rsid w:val="006D4B55"/>
    <w:rsid w:val="006D4DFC"/>
    <w:rsid w:val="006E153F"/>
    <w:rsid w:val="006E1FE2"/>
    <w:rsid w:val="006E2B75"/>
    <w:rsid w:val="006E502B"/>
    <w:rsid w:val="006E731F"/>
    <w:rsid w:val="006E7695"/>
    <w:rsid w:val="006F15FB"/>
    <w:rsid w:val="006F16D9"/>
    <w:rsid w:val="006F369E"/>
    <w:rsid w:val="006F45E8"/>
    <w:rsid w:val="006F6888"/>
    <w:rsid w:val="006F751D"/>
    <w:rsid w:val="00701357"/>
    <w:rsid w:val="007036BE"/>
    <w:rsid w:val="007039C7"/>
    <w:rsid w:val="00705736"/>
    <w:rsid w:val="007103C4"/>
    <w:rsid w:val="00710555"/>
    <w:rsid w:val="00716935"/>
    <w:rsid w:val="00717443"/>
    <w:rsid w:val="007200FE"/>
    <w:rsid w:val="00720844"/>
    <w:rsid w:val="00720C8C"/>
    <w:rsid w:val="00721BF9"/>
    <w:rsid w:val="007244C1"/>
    <w:rsid w:val="00724C4B"/>
    <w:rsid w:val="007307B5"/>
    <w:rsid w:val="007341A7"/>
    <w:rsid w:val="0073707F"/>
    <w:rsid w:val="00737F78"/>
    <w:rsid w:val="00741AAC"/>
    <w:rsid w:val="0074263C"/>
    <w:rsid w:val="00743039"/>
    <w:rsid w:val="00744846"/>
    <w:rsid w:val="00754E38"/>
    <w:rsid w:val="00756B7E"/>
    <w:rsid w:val="007603A2"/>
    <w:rsid w:val="00760D0F"/>
    <w:rsid w:val="0076719F"/>
    <w:rsid w:val="007679CC"/>
    <w:rsid w:val="00770544"/>
    <w:rsid w:val="0077195E"/>
    <w:rsid w:val="00771CB8"/>
    <w:rsid w:val="00772D50"/>
    <w:rsid w:val="00772FA9"/>
    <w:rsid w:val="00776490"/>
    <w:rsid w:val="007765BF"/>
    <w:rsid w:val="007766E4"/>
    <w:rsid w:val="00782034"/>
    <w:rsid w:val="007863B2"/>
    <w:rsid w:val="00786FD9"/>
    <w:rsid w:val="007909AA"/>
    <w:rsid w:val="007910B5"/>
    <w:rsid w:val="00791A33"/>
    <w:rsid w:val="00793463"/>
    <w:rsid w:val="00794FDD"/>
    <w:rsid w:val="00796BA0"/>
    <w:rsid w:val="00797E3F"/>
    <w:rsid w:val="007A4752"/>
    <w:rsid w:val="007A4D73"/>
    <w:rsid w:val="007A6AF3"/>
    <w:rsid w:val="007B0BD8"/>
    <w:rsid w:val="007B0EA1"/>
    <w:rsid w:val="007B38F3"/>
    <w:rsid w:val="007B7FFC"/>
    <w:rsid w:val="007C005D"/>
    <w:rsid w:val="007C13C6"/>
    <w:rsid w:val="007C24BA"/>
    <w:rsid w:val="007C2E30"/>
    <w:rsid w:val="007C43D8"/>
    <w:rsid w:val="007C6FD0"/>
    <w:rsid w:val="007C71E0"/>
    <w:rsid w:val="007C7CBE"/>
    <w:rsid w:val="007D0184"/>
    <w:rsid w:val="007D2D05"/>
    <w:rsid w:val="007D30F1"/>
    <w:rsid w:val="007D5540"/>
    <w:rsid w:val="007D70EA"/>
    <w:rsid w:val="007E01DC"/>
    <w:rsid w:val="007E0E8A"/>
    <w:rsid w:val="007E3171"/>
    <w:rsid w:val="007E34A8"/>
    <w:rsid w:val="007E3CE7"/>
    <w:rsid w:val="007E4B4D"/>
    <w:rsid w:val="007E5BBD"/>
    <w:rsid w:val="00801E86"/>
    <w:rsid w:val="00804E9A"/>
    <w:rsid w:val="00810449"/>
    <w:rsid w:val="00810D13"/>
    <w:rsid w:val="00811F6E"/>
    <w:rsid w:val="0081224C"/>
    <w:rsid w:val="00813D6E"/>
    <w:rsid w:val="008158AA"/>
    <w:rsid w:val="00815BB3"/>
    <w:rsid w:val="00817842"/>
    <w:rsid w:val="00817E06"/>
    <w:rsid w:val="0082248C"/>
    <w:rsid w:val="0082305B"/>
    <w:rsid w:val="008246F7"/>
    <w:rsid w:val="008252D5"/>
    <w:rsid w:val="00827162"/>
    <w:rsid w:val="00830F7B"/>
    <w:rsid w:val="00830FEF"/>
    <w:rsid w:val="008325F5"/>
    <w:rsid w:val="00833D41"/>
    <w:rsid w:val="008341C8"/>
    <w:rsid w:val="008367D1"/>
    <w:rsid w:val="00840EC6"/>
    <w:rsid w:val="00840FFE"/>
    <w:rsid w:val="00845DB2"/>
    <w:rsid w:val="00846B5B"/>
    <w:rsid w:val="00847391"/>
    <w:rsid w:val="0085285B"/>
    <w:rsid w:val="00855C86"/>
    <w:rsid w:val="008579EE"/>
    <w:rsid w:val="00860067"/>
    <w:rsid w:val="0086073B"/>
    <w:rsid w:val="00861961"/>
    <w:rsid w:val="00862910"/>
    <w:rsid w:val="008708E5"/>
    <w:rsid w:val="00870960"/>
    <w:rsid w:val="00873DAA"/>
    <w:rsid w:val="00877BAE"/>
    <w:rsid w:val="0088117A"/>
    <w:rsid w:val="00882919"/>
    <w:rsid w:val="0088380E"/>
    <w:rsid w:val="00885BE5"/>
    <w:rsid w:val="00885EE3"/>
    <w:rsid w:val="00886CCF"/>
    <w:rsid w:val="008879B9"/>
    <w:rsid w:val="00890025"/>
    <w:rsid w:val="0089157B"/>
    <w:rsid w:val="00892B9A"/>
    <w:rsid w:val="008936DF"/>
    <w:rsid w:val="00893DB6"/>
    <w:rsid w:val="0089720B"/>
    <w:rsid w:val="008A1A7A"/>
    <w:rsid w:val="008A24DF"/>
    <w:rsid w:val="008A310A"/>
    <w:rsid w:val="008A3385"/>
    <w:rsid w:val="008A5A3C"/>
    <w:rsid w:val="008A5ADD"/>
    <w:rsid w:val="008A5D9B"/>
    <w:rsid w:val="008A7B47"/>
    <w:rsid w:val="008B3A67"/>
    <w:rsid w:val="008B3FCF"/>
    <w:rsid w:val="008B4D4D"/>
    <w:rsid w:val="008B70C3"/>
    <w:rsid w:val="008C0798"/>
    <w:rsid w:val="008C098B"/>
    <w:rsid w:val="008C1AE2"/>
    <w:rsid w:val="008C1ED7"/>
    <w:rsid w:val="008C3E60"/>
    <w:rsid w:val="008C6B6A"/>
    <w:rsid w:val="008C7119"/>
    <w:rsid w:val="008D2D4C"/>
    <w:rsid w:val="008D5376"/>
    <w:rsid w:val="008D5EA8"/>
    <w:rsid w:val="008E1671"/>
    <w:rsid w:val="008E22E7"/>
    <w:rsid w:val="008E7F75"/>
    <w:rsid w:val="008F0B6D"/>
    <w:rsid w:val="008F0E44"/>
    <w:rsid w:val="008F1A86"/>
    <w:rsid w:val="008F24FD"/>
    <w:rsid w:val="008F261B"/>
    <w:rsid w:val="008F47DA"/>
    <w:rsid w:val="008F4B2F"/>
    <w:rsid w:val="0090420A"/>
    <w:rsid w:val="00904D56"/>
    <w:rsid w:val="00906532"/>
    <w:rsid w:val="009072C7"/>
    <w:rsid w:val="00912379"/>
    <w:rsid w:val="00912CD9"/>
    <w:rsid w:val="00921201"/>
    <w:rsid w:val="009231DF"/>
    <w:rsid w:val="009233C8"/>
    <w:rsid w:val="00923813"/>
    <w:rsid w:val="00924F39"/>
    <w:rsid w:val="009275E4"/>
    <w:rsid w:val="00931647"/>
    <w:rsid w:val="00932468"/>
    <w:rsid w:val="00933768"/>
    <w:rsid w:val="00933A94"/>
    <w:rsid w:val="00934BC6"/>
    <w:rsid w:val="00934F57"/>
    <w:rsid w:val="00935F69"/>
    <w:rsid w:val="00936451"/>
    <w:rsid w:val="009376C8"/>
    <w:rsid w:val="00937E22"/>
    <w:rsid w:val="00943F4B"/>
    <w:rsid w:val="009445F9"/>
    <w:rsid w:val="00945996"/>
    <w:rsid w:val="0095096E"/>
    <w:rsid w:val="0095145D"/>
    <w:rsid w:val="0095193F"/>
    <w:rsid w:val="009521DC"/>
    <w:rsid w:val="009539D6"/>
    <w:rsid w:val="00953F3E"/>
    <w:rsid w:val="009550E4"/>
    <w:rsid w:val="00955582"/>
    <w:rsid w:val="00955F4D"/>
    <w:rsid w:val="00962383"/>
    <w:rsid w:val="0096372E"/>
    <w:rsid w:val="0096538A"/>
    <w:rsid w:val="00976F24"/>
    <w:rsid w:val="00976FFB"/>
    <w:rsid w:val="009776F8"/>
    <w:rsid w:val="0098008F"/>
    <w:rsid w:val="00980F42"/>
    <w:rsid w:val="00981DA8"/>
    <w:rsid w:val="00982338"/>
    <w:rsid w:val="009853D5"/>
    <w:rsid w:val="009865C8"/>
    <w:rsid w:val="00986783"/>
    <w:rsid w:val="009908E3"/>
    <w:rsid w:val="00991397"/>
    <w:rsid w:val="0099215A"/>
    <w:rsid w:val="00992375"/>
    <w:rsid w:val="00996363"/>
    <w:rsid w:val="00996B18"/>
    <w:rsid w:val="00996D02"/>
    <w:rsid w:val="009A0116"/>
    <w:rsid w:val="009A05BB"/>
    <w:rsid w:val="009A0B12"/>
    <w:rsid w:val="009A124A"/>
    <w:rsid w:val="009A2678"/>
    <w:rsid w:val="009A2786"/>
    <w:rsid w:val="009A5B70"/>
    <w:rsid w:val="009B1985"/>
    <w:rsid w:val="009B456C"/>
    <w:rsid w:val="009B653C"/>
    <w:rsid w:val="009B6E6C"/>
    <w:rsid w:val="009B7B25"/>
    <w:rsid w:val="009C0423"/>
    <w:rsid w:val="009C1D23"/>
    <w:rsid w:val="009C2B2E"/>
    <w:rsid w:val="009C5C07"/>
    <w:rsid w:val="009C60C2"/>
    <w:rsid w:val="009C61D3"/>
    <w:rsid w:val="009C69DF"/>
    <w:rsid w:val="009C6EB8"/>
    <w:rsid w:val="009C76D9"/>
    <w:rsid w:val="009C7F63"/>
    <w:rsid w:val="009D0434"/>
    <w:rsid w:val="009D24CE"/>
    <w:rsid w:val="009D4C43"/>
    <w:rsid w:val="009D4E90"/>
    <w:rsid w:val="009D52E5"/>
    <w:rsid w:val="009D59F4"/>
    <w:rsid w:val="009D5CFD"/>
    <w:rsid w:val="009D6CEF"/>
    <w:rsid w:val="009D7957"/>
    <w:rsid w:val="009D7E12"/>
    <w:rsid w:val="009E0905"/>
    <w:rsid w:val="009E18EE"/>
    <w:rsid w:val="009E5C58"/>
    <w:rsid w:val="009F0016"/>
    <w:rsid w:val="009F1095"/>
    <w:rsid w:val="009F15A1"/>
    <w:rsid w:val="009F2911"/>
    <w:rsid w:val="009F5C79"/>
    <w:rsid w:val="00A0008E"/>
    <w:rsid w:val="00A02EF5"/>
    <w:rsid w:val="00A12150"/>
    <w:rsid w:val="00A12216"/>
    <w:rsid w:val="00A16A24"/>
    <w:rsid w:val="00A20836"/>
    <w:rsid w:val="00A22FC3"/>
    <w:rsid w:val="00A23AC9"/>
    <w:rsid w:val="00A247CE"/>
    <w:rsid w:val="00A255A1"/>
    <w:rsid w:val="00A25D99"/>
    <w:rsid w:val="00A2778D"/>
    <w:rsid w:val="00A314FC"/>
    <w:rsid w:val="00A34DFC"/>
    <w:rsid w:val="00A42FA2"/>
    <w:rsid w:val="00A43F50"/>
    <w:rsid w:val="00A45F17"/>
    <w:rsid w:val="00A50C73"/>
    <w:rsid w:val="00A524A0"/>
    <w:rsid w:val="00A534DB"/>
    <w:rsid w:val="00A545A4"/>
    <w:rsid w:val="00A56DDA"/>
    <w:rsid w:val="00A65EFD"/>
    <w:rsid w:val="00A660E7"/>
    <w:rsid w:val="00A7073B"/>
    <w:rsid w:val="00A730EF"/>
    <w:rsid w:val="00A74038"/>
    <w:rsid w:val="00A75302"/>
    <w:rsid w:val="00A81719"/>
    <w:rsid w:val="00A82022"/>
    <w:rsid w:val="00A8214B"/>
    <w:rsid w:val="00A847F6"/>
    <w:rsid w:val="00A856EA"/>
    <w:rsid w:val="00A873B4"/>
    <w:rsid w:val="00A913E5"/>
    <w:rsid w:val="00A92D6F"/>
    <w:rsid w:val="00A938B7"/>
    <w:rsid w:val="00A9607F"/>
    <w:rsid w:val="00A97562"/>
    <w:rsid w:val="00A978C2"/>
    <w:rsid w:val="00AA0E06"/>
    <w:rsid w:val="00AA4701"/>
    <w:rsid w:val="00AA4C81"/>
    <w:rsid w:val="00AA6AF3"/>
    <w:rsid w:val="00AB1AED"/>
    <w:rsid w:val="00AB2398"/>
    <w:rsid w:val="00AB2C36"/>
    <w:rsid w:val="00AB3537"/>
    <w:rsid w:val="00AB5145"/>
    <w:rsid w:val="00AB7647"/>
    <w:rsid w:val="00AB77D1"/>
    <w:rsid w:val="00AC0AEE"/>
    <w:rsid w:val="00AC0DF3"/>
    <w:rsid w:val="00AC1628"/>
    <w:rsid w:val="00AC1CD0"/>
    <w:rsid w:val="00AC7B6E"/>
    <w:rsid w:val="00AC7F27"/>
    <w:rsid w:val="00AD27D8"/>
    <w:rsid w:val="00AD3087"/>
    <w:rsid w:val="00AD4C82"/>
    <w:rsid w:val="00AE0BD4"/>
    <w:rsid w:val="00AE21E3"/>
    <w:rsid w:val="00AE2BF0"/>
    <w:rsid w:val="00AE34DA"/>
    <w:rsid w:val="00AE3676"/>
    <w:rsid w:val="00AE3BB3"/>
    <w:rsid w:val="00AE65FA"/>
    <w:rsid w:val="00AE6A43"/>
    <w:rsid w:val="00AF28FA"/>
    <w:rsid w:val="00AF3106"/>
    <w:rsid w:val="00B006EC"/>
    <w:rsid w:val="00B007D4"/>
    <w:rsid w:val="00B01193"/>
    <w:rsid w:val="00B027AC"/>
    <w:rsid w:val="00B03E50"/>
    <w:rsid w:val="00B05693"/>
    <w:rsid w:val="00B07C35"/>
    <w:rsid w:val="00B07D8A"/>
    <w:rsid w:val="00B12A83"/>
    <w:rsid w:val="00B13E69"/>
    <w:rsid w:val="00B140D4"/>
    <w:rsid w:val="00B166AA"/>
    <w:rsid w:val="00B20D9E"/>
    <w:rsid w:val="00B22274"/>
    <w:rsid w:val="00B26793"/>
    <w:rsid w:val="00B31654"/>
    <w:rsid w:val="00B31680"/>
    <w:rsid w:val="00B33374"/>
    <w:rsid w:val="00B343E3"/>
    <w:rsid w:val="00B428A1"/>
    <w:rsid w:val="00B43CE1"/>
    <w:rsid w:val="00B44090"/>
    <w:rsid w:val="00B463D1"/>
    <w:rsid w:val="00B556AA"/>
    <w:rsid w:val="00B605DF"/>
    <w:rsid w:val="00B62FAD"/>
    <w:rsid w:val="00B64124"/>
    <w:rsid w:val="00B655EB"/>
    <w:rsid w:val="00B73F68"/>
    <w:rsid w:val="00B75175"/>
    <w:rsid w:val="00B7732C"/>
    <w:rsid w:val="00B77B98"/>
    <w:rsid w:val="00B824DD"/>
    <w:rsid w:val="00B82BBA"/>
    <w:rsid w:val="00B82CBB"/>
    <w:rsid w:val="00B840F6"/>
    <w:rsid w:val="00B84873"/>
    <w:rsid w:val="00B85205"/>
    <w:rsid w:val="00B92AE9"/>
    <w:rsid w:val="00B93D56"/>
    <w:rsid w:val="00B96356"/>
    <w:rsid w:val="00B96879"/>
    <w:rsid w:val="00BA03EB"/>
    <w:rsid w:val="00BA0551"/>
    <w:rsid w:val="00BA5D92"/>
    <w:rsid w:val="00BA697C"/>
    <w:rsid w:val="00BA6C19"/>
    <w:rsid w:val="00BA7029"/>
    <w:rsid w:val="00BA79A2"/>
    <w:rsid w:val="00BB0BBD"/>
    <w:rsid w:val="00BB146C"/>
    <w:rsid w:val="00BB1E8A"/>
    <w:rsid w:val="00BB4E51"/>
    <w:rsid w:val="00BB539C"/>
    <w:rsid w:val="00BB542F"/>
    <w:rsid w:val="00BC0D7E"/>
    <w:rsid w:val="00BC2AA0"/>
    <w:rsid w:val="00BC3EE7"/>
    <w:rsid w:val="00BC6307"/>
    <w:rsid w:val="00BC6FA0"/>
    <w:rsid w:val="00BD2852"/>
    <w:rsid w:val="00BD2C13"/>
    <w:rsid w:val="00BD3B47"/>
    <w:rsid w:val="00BD4401"/>
    <w:rsid w:val="00BD6292"/>
    <w:rsid w:val="00BD788F"/>
    <w:rsid w:val="00BD7F43"/>
    <w:rsid w:val="00BE69CE"/>
    <w:rsid w:val="00BE7877"/>
    <w:rsid w:val="00BF12DC"/>
    <w:rsid w:val="00BF2B69"/>
    <w:rsid w:val="00BF3845"/>
    <w:rsid w:val="00BF4A20"/>
    <w:rsid w:val="00BF56A6"/>
    <w:rsid w:val="00BF686A"/>
    <w:rsid w:val="00BF7EA4"/>
    <w:rsid w:val="00C01827"/>
    <w:rsid w:val="00C07E32"/>
    <w:rsid w:val="00C157A1"/>
    <w:rsid w:val="00C15AD5"/>
    <w:rsid w:val="00C24086"/>
    <w:rsid w:val="00C26AAE"/>
    <w:rsid w:val="00C26F7D"/>
    <w:rsid w:val="00C31E51"/>
    <w:rsid w:val="00C353B1"/>
    <w:rsid w:val="00C3639A"/>
    <w:rsid w:val="00C41A0B"/>
    <w:rsid w:val="00C42384"/>
    <w:rsid w:val="00C44E20"/>
    <w:rsid w:val="00C45CD3"/>
    <w:rsid w:val="00C45FBD"/>
    <w:rsid w:val="00C51688"/>
    <w:rsid w:val="00C5171C"/>
    <w:rsid w:val="00C51A6D"/>
    <w:rsid w:val="00C523CE"/>
    <w:rsid w:val="00C52D67"/>
    <w:rsid w:val="00C54B8B"/>
    <w:rsid w:val="00C54D7D"/>
    <w:rsid w:val="00C57AC9"/>
    <w:rsid w:val="00C60DE6"/>
    <w:rsid w:val="00C62BC6"/>
    <w:rsid w:val="00C6441B"/>
    <w:rsid w:val="00C64CC1"/>
    <w:rsid w:val="00C70528"/>
    <w:rsid w:val="00C70573"/>
    <w:rsid w:val="00C7090B"/>
    <w:rsid w:val="00C70D41"/>
    <w:rsid w:val="00C74918"/>
    <w:rsid w:val="00C74AA6"/>
    <w:rsid w:val="00C81C37"/>
    <w:rsid w:val="00C82FBE"/>
    <w:rsid w:val="00C86A47"/>
    <w:rsid w:val="00C86A7E"/>
    <w:rsid w:val="00C87451"/>
    <w:rsid w:val="00C913C9"/>
    <w:rsid w:val="00C92226"/>
    <w:rsid w:val="00C9313F"/>
    <w:rsid w:val="00C9648A"/>
    <w:rsid w:val="00CA112B"/>
    <w:rsid w:val="00CA1CF3"/>
    <w:rsid w:val="00CA20C5"/>
    <w:rsid w:val="00CA2578"/>
    <w:rsid w:val="00CA28FF"/>
    <w:rsid w:val="00CA5A14"/>
    <w:rsid w:val="00CA7A09"/>
    <w:rsid w:val="00CB0F5B"/>
    <w:rsid w:val="00CB1F2B"/>
    <w:rsid w:val="00CB4973"/>
    <w:rsid w:val="00CB4A23"/>
    <w:rsid w:val="00CB7F78"/>
    <w:rsid w:val="00CC2ADF"/>
    <w:rsid w:val="00CC404B"/>
    <w:rsid w:val="00CC44F2"/>
    <w:rsid w:val="00CC56BB"/>
    <w:rsid w:val="00CC633E"/>
    <w:rsid w:val="00CD14F1"/>
    <w:rsid w:val="00CD58AD"/>
    <w:rsid w:val="00CD6FD9"/>
    <w:rsid w:val="00CE006F"/>
    <w:rsid w:val="00CE27AC"/>
    <w:rsid w:val="00CE281F"/>
    <w:rsid w:val="00CE3B4B"/>
    <w:rsid w:val="00CE46C0"/>
    <w:rsid w:val="00CE480A"/>
    <w:rsid w:val="00CF2A81"/>
    <w:rsid w:val="00CF5AE6"/>
    <w:rsid w:val="00CF5D81"/>
    <w:rsid w:val="00CF5F3E"/>
    <w:rsid w:val="00CF700D"/>
    <w:rsid w:val="00D0293A"/>
    <w:rsid w:val="00D0537A"/>
    <w:rsid w:val="00D05E9C"/>
    <w:rsid w:val="00D061EA"/>
    <w:rsid w:val="00D06482"/>
    <w:rsid w:val="00D10757"/>
    <w:rsid w:val="00D1332B"/>
    <w:rsid w:val="00D16592"/>
    <w:rsid w:val="00D1781F"/>
    <w:rsid w:val="00D20CB9"/>
    <w:rsid w:val="00D21411"/>
    <w:rsid w:val="00D2147B"/>
    <w:rsid w:val="00D2188F"/>
    <w:rsid w:val="00D23189"/>
    <w:rsid w:val="00D253C3"/>
    <w:rsid w:val="00D271B2"/>
    <w:rsid w:val="00D275FC"/>
    <w:rsid w:val="00D304F5"/>
    <w:rsid w:val="00D30E95"/>
    <w:rsid w:val="00D31368"/>
    <w:rsid w:val="00D3246D"/>
    <w:rsid w:val="00D32FF8"/>
    <w:rsid w:val="00D33074"/>
    <w:rsid w:val="00D34551"/>
    <w:rsid w:val="00D34AF5"/>
    <w:rsid w:val="00D35FEC"/>
    <w:rsid w:val="00D37B64"/>
    <w:rsid w:val="00D41023"/>
    <w:rsid w:val="00D419DD"/>
    <w:rsid w:val="00D45C20"/>
    <w:rsid w:val="00D4604B"/>
    <w:rsid w:val="00D46D6E"/>
    <w:rsid w:val="00D47D89"/>
    <w:rsid w:val="00D50188"/>
    <w:rsid w:val="00D52311"/>
    <w:rsid w:val="00D524C1"/>
    <w:rsid w:val="00D544B1"/>
    <w:rsid w:val="00D549BC"/>
    <w:rsid w:val="00D556AB"/>
    <w:rsid w:val="00D55CB6"/>
    <w:rsid w:val="00D55F98"/>
    <w:rsid w:val="00D56E5C"/>
    <w:rsid w:val="00D67DB4"/>
    <w:rsid w:val="00D74800"/>
    <w:rsid w:val="00D771B2"/>
    <w:rsid w:val="00D774EB"/>
    <w:rsid w:val="00D811FA"/>
    <w:rsid w:val="00D815B4"/>
    <w:rsid w:val="00D85C55"/>
    <w:rsid w:val="00D85CEB"/>
    <w:rsid w:val="00D90507"/>
    <w:rsid w:val="00D92E1F"/>
    <w:rsid w:val="00D92FE6"/>
    <w:rsid w:val="00D93E5A"/>
    <w:rsid w:val="00D944B6"/>
    <w:rsid w:val="00D9658A"/>
    <w:rsid w:val="00D96D42"/>
    <w:rsid w:val="00D97C41"/>
    <w:rsid w:val="00DA07F2"/>
    <w:rsid w:val="00DA0DC0"/>
    <w:rsid w:val="00DA1983"/>
    <w:rsid w:val="00DA278C"/>
    <w:rsid w:val="00DA466C"/>
    <w:rsid w:val="00DA6864"/>
    <w:rsid w:val="00DB132D"/>
    <w:rsid w:val="00DB1DED"/>
    <w:rsid w:val="00DB1ECB"/>
    <w:rsid w:val="00DB39E3"/>
    <w:rsid w:val="00DB4753"/>
    <w:rsid w:val="00DB552A"/>
    <w:rsid w:val="00DB6727"/>
    <w:rsid w:val="00DC05E2"/>
    <w:rsid w:val="00DC1AC4"/>
    <w:rsid w:val="00DC6146"/>
    <w:rsid w:val="00DC6ED0"/>
    <w:rsid w:val="00DD0BED"/>
    <w:rsid w:val="00DD1013"/>
    <w:rsid w:val="00DD4DC2"/>
    <w:rsid w:val="00DD52A8"/>
    <w:rsid w:val="00DD5E7E"/>
    <w:rsid w:val="00DD6CEA"/>
    <w:rsid w:val="00DE09FA"/>
    <w:rsid w:val="00DE0B90"/>
    <w:rsid w:val="00DE1572"/>
    <w:rsid w:val="00DE1F85"/>
    <w:rsid w:val="00DE32C6"/>
    <w:rsid w:val="00DE54D4"/>
    <w:rsid w:val="00DE5DB4"/>
    <w:rsid w:val="00DF21D9"/>
    <w:rsid w:val="00DF2CCA"/>
    <w:rsid w:val="00DF4183"/>
    <w:rsid w:val="00DF4CD7"/>
    <w:rsid w:val="00DF5C9A"/>
    <w:rsid w:val="00DF73A8"/>
    <w:rsid w:val="00DF76DD"/>
    <w:rsid w:val="00E0057F"/>
    <w:rsid w:val="00E008A9"/>
    <w:rsid w:val="00E00DB4"/>
    <w:rsid w:val="00E01E6B"/>
    <w:rsid w:val="00E03161"/>
    <w:rsid w:val="00E04828"/>
    <w:rsid w:val="00E10C89"/>
    <w:rsid w:val="00E118F2"/>
    <w:rsid w:val="00E13573"/>
    <w:rsid w:val="00E13753"/>
    <w:rsid w:val="00E13918"/>
    <w:rsid w:val="00E13EB2"/>
    <w:rsid w:val="00E153F7"/>
    <w:rsid w:val="00E15EE8"/>
    <w:rsid w:val="00E20667"/>
    <w:rsid w:val="00E20C8D"/>
    <w:rsid w:val="00E223B9"/>
    <w:rsid w:val="00E22887"/>
    <w:rsid w:val="00E24F77"/>
    <w:rsid w:val="00E31B09"/>
    <w:rsid w:val="00E3225C"/>
    <w:rsid w:val="00E32A74"/>
    <w:rsid w:val="00E35552"/>
    <w:rsid w:val="00E35B57"/>
    <w:rsid w:val="00E36170"/>
    <w:rsid w:val="00E3798D"/>
    <w:rsid w:val="00E37992"/>
    <w:rsid w:val="00E429CE"/>
    <w:rsid w:val="00E43563"/>
    <w:rsid w:val="00E439AD"/>
    <w:rsid w:val="00E44780"/>
    <w:rsid w:val="00E449CA"/>
    <w:rsid w:val="00E4663D"/>
    <w:rsid w:val="00E520B8"/>
    <w:rsid w:val="00E53CF9"/>
    <w:rsid w:val="00E5536A"/>
    <w:rsid w:val="00E629B5"/>
    <w:rsid w:val="00E640FC"/>
    <w:rsid w:val="00E65D1B"/>
    <w:rsid w:val="00E65F2A"/>
    <w:rsid w:val="00E668D1"/>
    <w:rsid w:val="00E66D2A"/>
    <w:rsid w:val="00E71555"/>
    <w:rsid w:val="00E72217"/>
    <w:rsid w:val="00E73AAE"/>
    <w:rsid w:val="00E7568D"/>
    <w:rsid w:val="00E7656C"/>
    <w:rsid w:val="00E77096"/>
    <w:rsid w:val="00E800EB"/>
    <w:rsid w:val="00E804E7"/>
    <w:rsid w:val="00E80E2D"/>
    <w:rsid w:val="00E82856"/>
    <w:rsid w:val="00E838F2"/>
    <w:rsid w:val="00E85E4B"/>
    <w:rsid w:val="00E872D1"/>
    <w:rsid w:val="00E87533"/>
    <w:rsid w:val="00E9386C"/>
    <w:rsid w:val="00E93E3A"/>
    <w:rsid w:val="00E95231"/>
    <w:rsid w:val="00E972A3"/>
    <w:rsid w:val="00E976A4"/>
    <w:rsid w:val="00E97702"/>
    <w:rsid w:val="00EA0165"/>
    <w:rsid w:val="00EA0403"/>
    <w:rsid w:val="00EA1096"/>
    <w:rsid w:val="00EA11EC"/>
    <w:rsid w:val="00EA1A82"/>
    <w:rsid w:val="00EA23B9"/>
    <w:rsid w:val="00EA30C7"/>
    <w:rsid w:val="00EA69E8"/>
    <w:rsid w:val="00EA74ED"/>
    <w:rsid w:val="00EB1078"/>
    <w:rsid w:val="00EB10E4"/>
    <w:rsid w:val="00EB2869"/>
    <w:rsid w:val="00EB369B"/>
    <w:rsid w:val="00EB6224"/>
    <w:rsid w:val="00EC0D1C"/>
    <w:rsid w:val="00EC101D"/>
    <w:rsid w:val="00EC1531"/>
    <w:rsid w:val="00EC2864"/>
    <w:rsid w:val="00EC4667"/>
    <w:rsid w:val="00EC5499"/>
    <w:rsid w:val="00EC640B"/>
    <w:rsid w:val="00EC683D"/>
    <w:rsid w:val="00EC7324"/>
    <w:rsid w:val="00EC7E0D"/>
    <w:rsid w:val="00ED3E5A"/>
    <w:rsid w:val="00EE01F0"/>
    <w:rsid w:val="00EE3178"/>
    <w:rsid w:val="00EE6905"/>
    <w:rsid w:val="00EF3330"/>
    <w:rsid w:val="00EF4756"/>
    <w:rsid w:val="00EF4BBA"/>
    <w:rsid w:val="00EF50C8"/>
    <w:rsid w:val="00EF5C9B"/>
    <w:rsid w:val="00EF7F82"/>
    <w:rsid w:val="00F011A0"/>
    <w:rsid w:val="00F02E39"/>
    <w:rsid w:val="00F03844"/>
    <w:rsid w:val="00F05325"/>
    <w:rsid w:val="00F06373"/>
    <w:rsid w:val="00F06661"/>
    <w:rsid w:val="00F06A86"/>
    <w:rsid w:val="00F0794E"/>
    <w:rsid w:val="00F116BB"/>
    <w:rsid w:val="00F11FE1"/>
    <w:rsid w:val="00F12CE6"/>
    <w:rsid w:val="00F15888"/>
    <w:rsid w:val="00F15A06"/>
    <w:rsid w:val="00F20589"/>
    <w:rsid w:val="00F24605"/>
    <w:rsid w:val="00F24CDE"/>
    <w:rsid w:val="00F2564B"/>
    <w:rsid w:val="00F25F7D"/>
    <w:rsid w:val="00F31124"/>
    <w:rsid w:val="00F31BBC"/>
    <w:rsid w:val="00F3354B"/>
    <w:rsid w:val="00F34B6B"/>
    <w:rsid w:val="00F34EF2"/>
    <w:rsid w:val="00F354FD"/>
    <w:rsid w:val="00F41025"/>
    <w:rsid w:val="00F4300B"/>
    <w:rsid w:val="00F43C37"/>
    <w:rsid w:val="00F43F33"/>
    <w:rsid w:val="00F45779"/>
    <w:rsid w:val="00F469A7"/>
    <w:rsid w:val="00F46E30"/>
    <w:rsid w:val="00F47383"/>
    <w:rsid w:val="00F50845"/>
    <w:rsid w:val="00F50F8C"/>
    <w:rsid w:val="00F5106D"/>
    <w:rsid w:val="00F510FA"/>
    <w:rsid w:val="00F53BF2"/>
    <w:rsid w:val="00F5560F"/>
    <w:rsid w:val="00F639C4"/>
    <w:rsid w:val="00F655D2"/>
    <w:rsid w:val="00F65DB1"/>
    <w:rsid w:val="00F71620"/>
    <w:rsid w:val="00F71826"/>
    <w:rsid w:val="00F740B8"/>
    <w:rsid w:val="00F74BF0"/>
    <w:rsid w:val="00F75606"/>
    <w:rsid w:val="00F76CB6"/>
    <w:rsid w:val="00F76E0C"/>
    <w:rsid w:val="00F77ACB"/>
    <w:rsid w:val="00F81AAB"/>
    <w:rsid w:val="00F81E49"/>
    <w:rsid w:val="00F8299A"/>
    <w:rsid w:val="00F83391"/>
    <w:rsid w:val="00F843B0"/>
    <w:rsid w:val="00F848BA"/>
    <w:rsid w:val="00F84FA1"/>
    <w:rsid w:val="00F85E4C"/>
    <w:rsid w:val="00F8711C"/>
    <w:rsid w:val="00F935E8"/>
    <w:rsid w:val="00F94985"/>
    <w:rsid w:val="00F9631F"/>
    <w:rsid w:val="00F96C1C"/>
    <w:rsid w:val="00FA215A"/>
    <w:rsid w:val="00FA4725"/>
    <w:rsid w:val="00FA6CBB"/>
    <w:rsid w:val="00FB1ED9"/>
    <w:rsid w:val="00FB1F58"/>
    <w:rsid w:val="00FB2E9E"/>
    <w:rsid w:val="00FB619E"/>
    <w:rsid w:val="00FC02D0"/>
    <w:rsid w:val="00FC512F"/>
    <w:rsid w:val="00FC54DC"/>
    <w:rsid w:val="00FC5E7B"/>
    <w:rsid w:val="00FC7D17"/>
    <w:rsid w:val="00FD00B1"/>
    <w:rsid w:val="00FD2017"/>
    <w:rsid w:val="00FD3697"/>
    <w:rsid w:val="00FD44C7"/>
    <w:rsid w:val="00FD49B1"/>
    <w:rsid w:val="00FD4A0E"/>
    <w:rsid w:val="00FD62CC"/>
    <w:rsid w:val="00FD69EB"/>
    <w:rsid w:val="00FE049E"/>
    <w:rsid w:val="00FE164B"/>
    <w:rsid w:val="00FE1A29"/>
    <w:rsid w:val="00FE1E1A"/>
    <w:rsid w:val="00FE20E5"/>
    <w:rsid w:val="00FE2A65"/>
    <w:rsid w:val="00FE52E4"/>
    <w:rsid w:val="00FE543E"/>
    <w:rsid w:val="00FE5475"/>
    <w:rsid w:val="00FE757B"/>
    <w:rsid w:val="00FE7B81"/>
    <w:rsid w:val="00FF07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145FED11"/>
  <w15:docId w15:val="{785315D3-7110-4280-964E-A757E494A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7AC9"/>
  </w:style>
  <w:style w:type="paragraph" w:styleId="Heading1">
    <w:name w:val="heading 1"/>
    <w:basedOn w:val="Normal"/>
    <w:next w:val="Normal"/>
    <w:link w:val="Heading1Char"/>
    <w:uiPriority w:val="9"/>
    <w:qFormat/>
    <w:rsid w:val="005C123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qFormat/>
    <w:rsid w:val="001875FC"/>
    <w:pPr>
      <w:keepNext/>
      <w:spacing w:after="0" w:line="240" w:lineRule="auto"/>
      <w:ind w:hanging="284"/>
      <w:outlineLvl w:val="2"/>
    </w:pPr>
    <w:rPr>
      <w:rFonts w:ascii="Times New Roman" w:eastAsia="Times New Roman" w:hAnsi="Times New Roman" w:cs="Times New Roman"/>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56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ot pt,F5 List Paragraph,List Paragraph2,MAIN CONTENT,List Paragraph12,List Paragraph1,Colorful List - Accent 11,No Spacing1,List Paragraph Char Char Char,Indicator Text,Numbered Para 1,Bullet Points,Bullet 1,Normal numbered,OBC Bullet,L"/>
    <w:basedOn w:val="Normal"/>
    <w:link w:val="ListParagraphChar"/>
    <w:uiPriority w:val="34"/>
    <w:qFormat/>
    <w:rsid w:val="004F1820"/>
    <w:pPr>
      <w:ind w:left="720"/>
      <w:contextualSpacing/>
    </w:pPr>
  </w:style>
  <w:style w:type="paragraph" w:styleId="Title">
    <w:name w:val="Title"/>
    <w:basedOn w:val="Normal"/>
    <w:link w:val="TitleChar"/>
    <w:qFormat/>
    <w:rsid w:val="00654ED4"/>
    <w:pPr>
      <w:spacing w:after="120" w:line="240" w:lineRule="auto"/>
      <w:jc w:val="center"/>
    </w:pPr>
    <w:rPr>
      <w:rFonts w:ascii="Arial" w:eastAsia="Times New Roman" w:hAnsi="Arial" w:cs="Times New Roman"/>
      <w:b/>
      <w:sz w:val="24"/>
      <w:szCs w:val="20"/>
    </w:rPr>
  </w:style>
  <w:style w:type="character" w:customStyle="1" w:styleId="TitleChar">
    <w:name w:val="Title Char"/>
    <w:basedOn w:val="DefaultParagraphFont"/>
    <w:link w:val="Title"/>
    <w:rsid w:val="00654ED4"/>
    <w:rPr>
      <w:rFonts w:ascii="Arial" w:eastAsia="Times New Roman" w:hAnsi="Arial" w:cs="Times New Roman"/>
      <w:b/>
      <w:sz w:val="24"/>
      <w:szCs w:val="20"/>
    </w:rPr>
  </w:style>
  <w:style w:type="paragraph" w:styleId="Header">
    <w:name w:val="header"/>
    <w:basedOn w:val="Normal"/>
    <w:link w:val="HeaderChar"/>
    <w:unhideWhenUsed/>
    <w:rsid w:val="007A4752"/>
    <w:pPr>
      <w:tabs>
        <w:tab w:val="center" w:pos="4513"/>
        <w:tab w:val="right" w:pos="9026"/>
      </w:tabs>
      <w:spacing w:after="0" w:line="240" w:lineRule="auto"/>
    </w:pPr>
  </w:style>
  <w:style w:type="character" w:customStyle="1" w:styleId="HeaderChar">
    <w:name w:val="Header Char"/>
    <w:basedOn w:val="DefaultParagraphFont"/>
    <w:link w:val="Header"/>
    <w:rsid w:val="007A4752"/>
  </w:style>
  <w:style w:type="paragraph" w:styleId="Footer">
    <w:name w:val="footer"/>
    <w:basedOn w:val="Normal"/>
    <w:link w:val="FooterChar"/>
    <w:uiPriority w:val="99"/>
    <w:unhideWhenUsed/>
    <w:rsid w:val="007A47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4752"/>
  </w:style>
  <w:style w:type="character" w:styleId="PageNumber">
    <w:name w:val="page number"/>
    <w:basedOn w:val="DefaultParagraphFont"/>
    <w:unhideWhenUsed/>
    <w:rsid w:val="003E4A01"/>
  </w:style>
  <w:style w:type="character" w:customStyle="1" w:styleId="Heading3Char">
    <w:name w:val="Heading 3 Char"/>
    <w:basedOn w:val="DefaultParagraphFont"/>
    <w:link w:val="Heading3"/>
    <w:rsid w:val="001875FC"/>
    <w:rPr>
      <w:rFonts w:ascii="Times New Roman" w:eastAsia="Times New Roman" w:hAnsi="Times New Roman" w:cs="Times New Roman"/>
      <w:b/>
      <w:szCs w:val="20"/>
      <w:u w:val="single"/>
    </w:rPr>
  </w:style>
  <w:style w:type="paragraph" w:styleId="NormalWeb">
    <w:name w:val="Normal (Web)"/>
    <w:basedOn w:val="Normal"/>
    <w:uiPriority w:val="99"/>
    <w:rsid w:val="000D5D2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1770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70EE"/>
    <w:rPr>
      <w:rFonts w:ascii="Tahoma" w:hAnsi="Tahoma" w:cs="Tahoma"/>
      <w:sz w:val="16"/>
      <w:szCs w:val="16"/>
    </w:rPr>
  </w:style>
  <w:style w:type="character" w:customStyle="1" w:styleId="ECA-headCharChar">
    <w:name w:val="*EC_A-head Char Char"/>
    <w:basedOn w:val="DefaultParagraphFont"/>
    <w:link w:val="ECA-head"/>
    <w:locked/>
    <w:rsid w:val="0095145D"/>
    <w:rPr>
      <w:rFonts w:ascii="Arial" w:hAnsi="Arial" w:cs="Arial"/>
      <w:color w:val="003366"/>
    </w:rPr>
  </w:style>
  <w:style w:type="paragraph" w:customStyle="1" w:styleId="ECA-head">
    <w:name w:val="*EC_A-head"/>
    <w:basedOn w:val="Normal"/>
    <w:link w:val="ECA-headCharChar"/>
    <w:rsid w:val="0095145D"/>
    <w:pPr>
      <w:keepNext/>
      <w:spacing w:after="240" w:line="240" w:lineRule="auto"/>
    </w:pPr>
    <w:rPr>
      <w:rFonts w:ascii="Arial" w:hAnsi="Arial" w:cs="Arial"/>
      <w:color w:val="003366"/>
    </w:rPr>
  </w:style>
  <w:style w:type="character" w:styleId="Hyperlink">
    <w:name w:val="Hyperlink"/>
    <w:basedOn w:val="DefaultParagraphFont"/>
    <w:uiPriority w:val="99"/>
    <w:unhideWhenUsed/>
    <w:rsid w:val="00646BA4"/>
    <w:rPr>
      <w:color w:val="0000FF" w:themeColor="hyperlink"/>
      <w:u w:val="single"/>
    </w:rPr>
  </w:style>
  <w:style w:type="paragraph" w:styleId="CommentText">
    <w:name w:val="annotation text"/>
    <w:basedOn w:val="Normal"/>
    <w:link w:val="CommentTextChar"/>
    <w:uiPriority w:val="99"/>
    <w:semiHidden/>
    <w:unhideWhenUsed/>
    <w:rsid w:val="009C6EB8"/>
    <w:pPr>
      <w:spacing w:line="240" w:lineRule="auto"/>
    </w:pPr>
    <w:rPr>
      <w:sz w:val="20"/>
      <w:szCs w:val="20"/>
    </w:rPr>
  </w:style>
  <w:style w:type="character" w:customStyle="1" w:styleId="CommentTextChar">
    <w:name w:val="Comment Text Char"/>
    <w:basedOn w:val="DefaultParagraphFont"/>
    <w:link w:val="CommentText"/>
    <w:uiPriority w:val="99"/>
    <w:semiHidden/>
    <w:rsid w:val="009C6EB8"/>
    <w:rPr>
      <w:sz w:val="20"/>
      <w:szCs w:val="20"/>
    </w:rPr>
  </w:style>
  <w:style w:type="character" w:customStyle="1" w:styleId="UnresolvedMention1">
    <w:name w:val="Unresolved Mention1"/>
    <w:basedOn w:val="DefaultParagraphFont"/>
    <w:uiPriority w:val="99"/>
    <w:semiHidden/>
    <w:unhideWhenUsed/>
    <w:rsid w:val="00CD6FD9"/>
    <w:rPr>
      <w:color w:val="808080"/>
      <w:shd w:val="clear" w:color="auto" w:fill="E6E6E6"/>
    </w:rPr>
  </w:style>
  <w:style w:type="paragraph" w:customStyle="1" w:styleId="Default">
    <w:name w:val="Default"/>
    <w:rsid w:val="00E429CE"/>
    <w:pPr>
      <w:autoSpaceDE w:val="0"/>
      <w:autoSpaceDN w:val="0"/>
      <w:adjustRightInd w:val="0"/>
      <w:spacing w:after="0" w:line="240" w:lineRule="auto"/>
    </w:pPr>
    <w:rPr>
      <w:rFonts w:ascii="Arial" w:hAnsi="Arial" w:cs="Arial"/>
      <w:color w:val="000000"/>
      <w:sz w:val="24"/>
      <w:szCs w:val="24"/>
    </w:rPr>
  </w:style>
  <w:style w:type="paragraph" w:customStyle="1" w:styleId="app-c-bannerdesc">
    <w:name w:val="app-c-banner__desc"/>
    <w:basedOn w:val="Normal"/>
    <w:rsid w:val="00E53CF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nsultation-date">
    <w:name w:val="consultation-date"/>
    <w:basedOn w:val="DefaultParagraphFont"/>
    <w:rsid w:val="00E53CF9"/>
  </w:style>
  <w:style w:type="character" w:styleId="UnresolvedMention">
    <w:name w:val="Unresolved Mention"/>
    <w:basedOn w:val="DefaultParagraphFont"/>
    <w:uiPriority w:val="99"/>
    <w:semiHidden/>
    <w:unhideWhenUsed/>
    <w:rsid w:val="00B824DD"/>
    <w:rPr>
      <w:color w:val="605E5C"/>
      <w:shd w:val="clear" w:color="auto" w:fill="E1DFDD"/>
    </w:rPr>
  </w:style>
  <w:style w:type="character" w:customStyle="1" w:styleId="Heading1Char">
    <w:name w:val="Heading 1 Char"/>
    <w:basedOn w:val="DefaultParagraphFont"/>
    <w:link w:val="Heading1"/>
    <w:uiPriority w:val="9"/>
    <w:rsid w:val="005C123A"/>
    <w:rPr>
      <w:rFonts w:asciiTheme="majorHAnsi" w:eastAsiaTheme="majorEastAsia" w:hAnsiTheme="majorHAnsi" w:cstheme="majorBidi"/>
      <w:color w:val="365F91" w:themeColor="accent1" w:themeShade="BF"/>
      <w:sz w:val="32"/>
      <w:szCs w:val="32"/>
    </w:rPr>
  </w:style>
  <w:style w:type="character" w:styleId="Strong">
    <w:name w:val="Strong"/>
    <w:basedOn w:val="DefaultParagraphFont"/>
    <w:uiPriority w:val="22"/>
    <w:qFormat/>
    <w:rsid w:val="00F94985"/>
    <w:rPr>
      <w:b/>
      <w:bCs/>
    </w:rPr>
  </w:style>
  <w:style w:type="character" w:styleId="FollowedHyperlink">
    <w:name w:val="FollowedHyperlink"/>
    <w:basedOn w:val="DefaultParagraphFont"/>
    <w:uiPriority w:val="99"/>
    <w:semiHidden/>
    <w:unhideWhenUsed/>
    <w:rsid w:val="00B22274"/>
    <w:rPr>
      <w:color w:val="800080" w:themeColor="followedHyperlink"/>
      <w:u w:val="single"/>
    </w:rPr>
  </w:style>
  <w:style w:type="character" w:styleId="CommentReference">
    <w:name w:val="annotation reference"/>
    <w:basedOn w:val="DefaultParagraphFont"/>
    <w:uiPriority w:val="99"/>
    <w:semiHidden/>
    <w:unhideWhenUsed/>
    <w:rsid w:val="001713A1"/>
    <w:rPr>
      <w:sz w:val="16"/>
      <w:szCs w:val="16"/>
    </w:rPr>
  </w:style>
  <w:style w:type="paragraph" w:styleId="CommentSubject">
    <w:name w:val="annotation subject"/>
    <w:basedOn w:val="CommentText"/>
    <w:next w:val="CommentText"/>
    <w:link w:val="CommentSubjectChar"/>
    <w:uiPriority w:val="99"/>
    <w:semiHidden/>
    <w:unhideWhenUsed/>
    <w:rsid w:val="001713A1"/>
    <w:rPr>
      <w:b/>
      <w:bCs/>
    </w:rPr>
  </w:style>
  <w:style w:type="character" w:customStyle="1" w:styleId="CommentSubjectChar">
    <w:name w:val="Comment Subject Char"/>
    <w:basedOn w:val="CommentTextChar"/>
    <w:link w:val="CommentSubject"/>
    <w:uiPriority w:val="99"/>
    <w:semiHidden/>
    <w:rsid w:val="001713A1"/>
    <w:rPr>
      <w:b/>
      <w:bCs/>
      <w:sz w:val="20"/>
      <w:szCs w:val="20"/>
    </w:rPr>
  </w:style>
  <w:style w:type="character" w:customStyle="1" w:styleId="ListParagraphChar">
    <w:name w:val="List Paragraph Char"/>
    <w:aliases w:val="Dot pt Char,F5 List Paragraph Char,List Paragraph2 Char,MAIN CONTENT Char,List Paragraph12 Char,List Paragraph1 Char,Colorful List - Accent 11 Char,No Spacing1 Char,List Paragraph Char Char Char Char,Indicator Text Char,Bullet 1 Char"/>
    <w:link w:val="ListParagraph"/>
    <w:uiPriority w:val="99"/>
    <w:qFormat/>
    <w:locked/>
    <w:rsid w:val="00204F32"/>
  </w:style>
  <w:style w:type="paragraph" w:styleId="Revision">
    <w:name w:val="Revision"/>
    <w:hidden/>
    <w:uiPriority w:val="99"/>
    <w:semiHidden/>
    <w:rsid w:val="00F4738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2434">
      <w:bodyDiv w:val="1"/>
      <w:marLeft w:val="0"/>
      <w:marRight w:val="0"/>
      <w:marTop w:val="0"/>
      <w:marBottom w:val="0"/>
      <w:divBdr>
        <w:top w:val="none" w:sz="0" w:space="0" w:color="auto"/>
        <w:left w:val="none" w:sz="0" w:space="0" w:color="auto"/>
        <w:bottom w:val="none" w:sz="0" w:space="0" w:color="auto"/>
        <w:right w:val="none" w:sz="0" w:space="0" w:color="auto"/>
      </w:divBdr>
    </w:div>
    <w:div w:id="23097560">
      <w:bodyDiv w:val="1"/>
      <w:marLeft w:val="0"/>
      <w:marRight w:val="0"/>
      <w:marTop w:val="0"/>
      <w:marBottom w:val="0"/>
      <w:divBdr>
        <w:top w:val="none" w:sz="0" w:space="0" w:color="auto"/>
        <w:left w:val="none" w:sz="0" w:space="0" w:color="auto"/>
        <w:bottom w:val="none" w:sz="0" w:space="0" w:color="auto"/>
        <w:right w:val="none" w:sz="0" w:space="0" w:color="auto"/>
      </w:divBdr>
    </w:div>
    <w:div w:id="85617161">
      <w:bodyDiv w:val="1"/>
      <w:marLeft w:val="0"/>
      <w:marRight w:val="0"/>
      <w:marTop w:val="0"/>
      <w:marBottom w:val="0"/>
      <w:divBdr>
        <w:top w:val="none" w:sz="0" w:space="0" w:color="auto"/>
        <w:left w:val="none" w:sz="0" w:space="0" w:color="auto"/>
        <w:bottom w:val="none" w:sz="0" w:space="0" w:color="auto"/>
        <w:right w:val="none" w:sz="0" w:space="0" w:color="auto"/>
      </w:divBdr>
    </w:div>
    <w:div w:id="94908872">
      <w:bodyDiv w:val="1"/>
      <w:marLeft w:val="0"/>
      <w:marRight w:val="0"/>
      <w:marTop w:val="0"/>
      <w:marBottom w:val="0"/>
      <w:divBdr>
        <w:top w:val="none" w:sz="0" w:space="0" w:color="auto"/>
        <w:left w:val="none" w:sz="0" w:space="0" w:color="auto"/>
        <w:bottom w:val="none" w:sz="0" w:space="0" w:color="auto"/>
        <w:right w:val="none" w:sz="0" w:space="0" w:color="auto"/>
      </w:divBdr>
    </w:div>
    <w:div w:id="126553015">
      <w:bodyDiv w:val="1"/>
      <w:marLeft w:val="0"/>
      <w:marRight w:val="0"/>
      <w:marTop w:val="0"/>
      <w:marBottom w:val="0"/>
      <w:divBdr>
        <w:top w:val="none" w:sz="0" w:space="0" w:color="auto"/>
        <w:left w:val="none" w:sz="0" w:space="0" w:color="auto"/>
        <w:bottom w:val="none" w:sz="0" w:space="0" w:color="auto"/>
        <w:right w:val="none" w:sz="0" w:space="0" w:color="auto"/>
      </w:divBdr>
    </w:div>
    <w:div w:id="193541535">
      <w:bodyDiv w:val="1"/>
      <w:marLeft w:val="0"/>
      <w:marRight w:val="0"/>
      <w:marTop w:val="0"/>
      <w:marBottom w:val="0"/>
      <w:divBdr>
        <w:top w:val="none" w:sz="0" w:space="0" w:color="auto"/>
        <w:left w:val="none" w:sz="0" w:space="0" w:color="auto"/>
        <w:bottom w:val="none" w:sz="0" w:space="0" w:color="auto"/>
        <w:right w:val="none" w:sz="0" w:space="0" w:color="auto"/>
      </w:divBdr>
    </w:div>
    <w:div w:id="193737358">
      <w:bodyDiv w:val="1"/>
      <w:marLeft w:val="0"/>
      <w:marRight w:val="0"/>
      <w:marTop w:val="0"/>
      <w:marBottom w:val="0"/>
      <w:divBdr>
        <w:top w:val="none" w:sz="0" w:space="0" w:color="auto"/>
        <w:left w:val="none" w:sz="0" w:space="0" w:color="auto"/>
        <w:bottom w:val="none" w:sz="0" w:space="0" w:color="auto"/>
        <w:right w:val="none" w:sz="0" w:space="0" w:color="auto"/>
      </w:divBdr>
    </w:div>
    <w:div w:id="209848236">
      <w:bodyDiv w:val="1"/>
      <w:marLeft w:val="0"/>
      <w:marRight w:val="0"/>
      <w:marTop w:val="0"/>
      <w:marBottom w:val="0"/>
      <w:divBdr>
        <w:top w:val="none" w:sz="0" w:space="0" w:color="auto"/>
        <w:left w:val="none" w:sz="0" w:space="0" w:color="auto"/>
        <w:bottom w:val="none" w:sz="0" w:space="0" w:color="auto"/>
        <w:right w:val="none" w:sz="0" w:space="0" w:color="auto"/>
      </w:divBdr>
    </w:div>
    <w:div w:id="300383048">
      <w:bodyDiv w:val="1"/>
      <w:marLeft w:val="0"/>
      <w:marRight w:val="0"/>
      <w:marTop w:val="0"/>
      <w:marBottom w:val="0"/>
      <w:divBdr>
        <w:top w:val="none" w:sz="0" w:space="0" w:color="auto"/>
        <w:left w:val="none" w:sz="0" w:space="0" w:color="auto"/>
        <w:bottom w:val="none" w:sz="0" w:space="0" w:color="auto"/>
        <w:right w:val="none" w:sz="0" w:space="0" w:color="auto"/>
      </w:divBdr>
    </w:div>
    <w:div w:id="300497380">
      <w:bodyDiv w:val="1"/>
      <w:marLeft w:val="0"/>
      <w:marRight w:val="0"/>
      <w:marTop w:val="0"/>
      <w:marBottom w:val="0"/>
      <w:divBdr>
        <w:top w:val="none" w:sz="0" w:space="0" w:color="auto"/>
        <w:left w:val="none" w:sz="0" w:space="0" w:color="auto"/>
        <w:bottom w:val="none" w:sz="0" w:space="0" w:color="auto"/>
        <w:right w:val="none" w:sz="0" w:space="0" w:color="auto"/>
      </w:divBdr>
    </w:div>
    <w:div w:id="332876320">
      <w:bodyDiv w:val="1"/>
      <w:marLeft w:val="0"/>
      <w:marRight w:val="0"/>
      <w:marTop w:val="0"/>
      <w:marBottom w:val="0"/>
      <w:divBdr>
        <w:top w:val="none" w:sz="0" w:space="0" w:color="auto"/>
        <w:left w:val="none" w:sz="0" w:space="0" w:color="auto"/>
        <w:bottom w:val="none" w:sz="0" w:space="0" w:color="auto"/>
        <w:right w:val="none" w:sz="0" w:space="0" w:color="auto"/>
      </w:divBdr>
    </w:div>
    <w:div w:id="369184258">
      <w:bodyDiv w:val="1"/>
      <w:marLeft w:val="0"/>
      <w:marRight w:val="0"/>
      <w:marTop w:val="0"/>
      <w:marBottom w:val="0"/>
      <w:divBdr>
        <w:top w:val="none" w:sz="0" w:space="0" w:color="auto"/>
        <w:left w:val="none" w:sz="0" w:space="0" w:color="auto"/>
        <w:bottom w:val="none" w:sz="0" w:space="0" w:color="auto"/>
        <w:right w:val="none" w:sz="0" w:space="0" w:color="auto"/>
      </w:divBdr>
    </w:div>
    <w:div w:id="371925825">
      <w:bodyDiv w:val="1"/>
      <w:marLeft w:val="0"/>
      <w:marRight w:val="0"/>
      <w:marTop w:val="0"/>
      <w:marBottom w:val="0"/>
      <w:divBdr>
        <w:top w:val="none" w:sz="0" w:space="0" w:color="auto"/>
        <w:left w:val="none" w:sz="0" w:space="0" w:color="auto"/>
        <w:bottom w:val="none" w:sz="0" w:space="0" w:color="auto"/>
        <w:right w:val="none" w:sz="0" w:space="0" w:color="auto"/>
      </w:divBdr>
    </w:div>
    <w:div w:id="381054736">
      <w:bodyDiv w:val="1"/>
      <w:marLeft w:val="0"/>
      <w:marRight w:val="0"/>
      <w:marTop w:val="0"/>
      <w:marBottom w:val="0"/>
      <w:divBdr>
        <w:top w:val="none" w:sz="0" w:space="0" w:color="auto"/>
        <w:left w:val="none" w:sz="0" w:space="0" w:color="auto"/>
        <w:bottom w:val="none" w:sz="0" w:space="0" w:color="auto"/>
        <w:right w:val="none" w:sz="0" w:space="0" w:color="auto"/>
      </w:divBdr>
    </w:div>
    <w:div w:id="386998375">
      <w:bodyDiv w:val="1"/>
      <w:marLeft w:val="0"/>
      <w:marRight w:val="0"/>
      <w:marTop w:val="0"/>
      <w:marBottom w:val="0"/>
      <w:divBdr>
        <w:top w:val="none" w:sz="0" w:space="0" w:color="auto"/>
        <w:left w:val="none" w:sz="0" w:space="0" w:color="auto"/>
        <w:bottom w:val="none" w:sz="0" w:space="0" w:color="auto"/>
        <w:right w:val="none" w:sz="0" w:space="0" w:color="auto"/>
      </w:divBdr>
    </w:div>
    <w:div w:id="416875459">
      <w:bodyDiv w:val="1"/>
      <w:marLeft w:val="0"/>
      <w:marRight w:val="0"/>
      <w:marTop w:val="0"/>
      <w:marBottom w:val="0"/>
      <w:divBdr>
        <w:top w:val="none" w:sz="0" w:space="0" w:color="auto"/>
        <w:left w:val="none" w:sz="0" w:space="0" w:color="auto"/>
        <w:bottom w:val="none" w:sz="0" w:space="0" w:color="auto"/>
        <w:right w:val="none" w:sz="0" w:space="0" w:color="auto"/>
      </w:divBdr>
    </w:div>
    <w:div w:id="490408488">
      <w:bodyDiv w:val="1"/>
      <w:marLeft w:val="0"/>
      <w:marRight w:val="0"/>
      <w:marTop w:val="0"/>
      <w:marBottom w:val="0"/>
      <w:divBdr>
        <w:top w:val="none" w:sz="0" w:space="0" w:color="auto"/>
        <w:left w:val="none" w:sz="0" w:space="0" w:color="auto"/>
        <w:bottom w:val="none" w:sz="0" w:space="0" w:color="auto"/>
        <w:right w:val="none" w:sz="0" w:space="0" w:color="auto"/>
      </w:divBdr>
    </w:div>
    <w:div w:id="511770850">
      <w:bodyDiv w:val="1"/>
      <w:marLeft w:val="0"/>
      <w:marRight w:val="0"/>
      <w:marTop w:val="0"/>
      <w:marBottom w:val="0"/>
      <w:divBdr>
        <w:top w:val="none" w:sz="0" w:space="0" w:color="auto"/>
        <w:left w:val="none" w:sz="0" w:space="0" w:color="auto"/>
        <w:bottom w:val="none" w:sz="0" w:space="0" w:color="auto"/>
        <w:right w:val="none" w:sz="0" w:space="0" w:color="auto"/>
      </w:divBdr>
    </w:div>
    <w:div w:id="569313504">
      <w:bodyDiv w:val="1"/>
      <w:marLeft w:val="0"/>
      <w:marRight w:val="0"/>
      <w:marTop w:val="0"/>
      <w:marBottom w:val="0"/>
      <w:divBdr>
        <w:top w:val="none" w:sz="0" w:space="0" w:color="auto"/>
        <w:left w:val="none" w:sz="0" w:space="0" w:color="auto"/>
        <w:bottom w:val="none" w:sz="0" w:space="0" w:color="auto"/>
        <w:right w:val="none" w:sz="0" w:space="0" w:color="auto"/>
      </w:divBdr>
    </w:div>
    <w:div w:id="592784318">
      <w:bodyDiv w:val="1"/>
      <w:marLeft w:val="0"/>
      <w:marRight w:val="0"/>
      <w:marTop w:val="0"/>
      <w:marBottom w:val="0"/>
      <w:divBdr>
        <w:top w:val="none" w:sz="0" w:space="0" w:color="auto"/>
        <w:left w:val="none" w:sz="0" w:space="0" w:color="auto"/>
        <w:bottom w:val="none" w:sz="0" w:space="0" w:color="auto"/>
        <w:right w:val="none" w:sz="0" w:space="0" w:color="auto"/>
      </w:divBdr>
      <w:divsChild>
        <w:div w:id="1743258513">
          <w:marLeft w:val="0"/>
          <w:marRight w:val="0"/>
          <w:marTop w:val="0"/>
          <w:marBottom w:val="0"/>
          <w:divBdr>
            <w:top w:val="none" w:sz="0" w:space="0" w:color="auto"/>
            <w:left w:val="none" w:sz="0" w:space="0" w:color="auto"/>
            <w:bottom w:val="none" w:sz="0" w:space="0" w:color="auto"/>
            <w:right w:val="none" w:sz="0" w:space="0" w:color="auto"/>
          </w:divBdr>
          <w:divsChild>
            <w:div w:id="660936645">
              <w:marLeft w:val="0"/>
              <w:marRight w:val="0"/>
              <w:marTop w:val="0"/>
              <w:marBottom w:val="0"/>
              <w:divBdr>
                <w:top w:val="none" w:sz="0" w:space="0" w:color="auto"/>
                <w:left w:val="none" w:sz="0" w:space="0" w:color="auto"/>
                <w:bottom w:val="none" w:sz="0" w:space="0" w:color="auto"/>
                <w:right w:val="none" w:sz="0" w:space="0" w:color="auto"/>
              </w:divBdr>
              <w:divsChild>
                <w:div w:id="21338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27485">
          <w:marLeft w:val="0"/>
          <w:marRight w:val="0"/>
          <w:marTop w:val="0"/>
          <w:marBottom w:val="0"/>
          <w:divBdr>
            <w:top w:val="none" w:sz="0" w:space="0" w:color="auto"/>
            <w:left w:val="none" w:sz="0" w:space="0" w:color="auto"/>
            <w:bottom w:val="none" w:sz="0" w:space="0" w:color="auto"/>
            <w:right w:val="none" w:sz="0" w:space="0" w:color="auto"/>
          </w:divBdr>
          <w:divsChild>
            <w:div w:id="376315916">
              <w:marLeft w:val="0"/>
              <w:marRight w:val="0"/>
              <w:marTop w:val="0"/>
              <w:marBottom w:val="0"/>
              <w:divBdr>
                <w:top w:val="none" w:sz="0" w:space="0" w:color="auto"/>
                <w:left w:val="none" w:sz="0" w:space="0" w:color="auto"/>
                <w:bottom w:val="none" w:sz="0" w:space="0" w:color="auto"/>
                <w:right w:val="none" w:sz="0" w:space="0" w:color="auto"/>
              </w:divBdr>
              <w:divsChild>
                <w:div w:id="136409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106759">
      <w:bodyDiv w:val="1"/>
      <w:marLeft w:val="0"/>
      <w:marRight w:val="0"/>
      <w:marTop w:val="0"/>
      <w:marBottom w:val="0"/>
      <w:divBdr>
        <w:top w:val="none" w:sz="0" w:space="0" w:color="auto"/>
        <w:left w:val="none" w:sz="0" w:space="0" w:color="auto"/>
        <w:bottom w:val="none" w:sz="0" w:space="0" w:color="auto"/>
        <w:right w:val="none" w:sz="0" w:space="0" w:color="auto"/>
      </w:divBdr>
    </w:div>
    <w:div w:id="667053035">
      <w:bodyDiv w:val="1"/>
      <w:marLeft w:val="0"/>
      <w:marRight w:val="0"/>
      <w:marTop w:val="0"/>
      <w:marBottom w:val="0"/>
      <w:divBdr>
        <w:top w:val="none" w:sz="0" w:space="0" w:color="auto"/>
        <w:left w:val="none" w:sz="0" w:space="0" w:color="auto"/>
        <w:bottom w:val="none" w:sz="0" w:space="0" w:color="auto"/>
        <w:right w:val="none" w:sz="0" w:space="0" w:color="auto"/>
      </w:divBdr>
    </w:div>
    <w:div w:id="712461818">
      <w:bodyDiv w:val="1"/>
      <w:marLeft w:val="0"/>
      <w:marRight w:val="0"/>
      <w:marTop w:val="0"/>
      <w:marBottom w:val="0"/>
      <w:divBdr>
        <w:top w:val="none" w:sz="0" w:space="0" w:color="auto"/>
        <w:left w:val="none" w:sz="0" w:space="0" w:color="auto"/>
        <w:bottom w:val="none" w:sz="0" w:space="0" w:color="auto"/>
        <w:right w:val="none" w:sz="0" w:space="0" w:color="auto"/>
      </w:divBdr>
    </w:div>
    <w:div w:id="817499374">
      <w:bodyDiv w:val="1"/>
      <w:marLeft w:val="0"/>
      <w:marRight w:val="0"/>
      <w:marTop w:val="0"/>
      <w:marBottom w:val="0"/>
      <w:divBdr>
        <w:top w:val="none" w:sz="0" w:space="0" w:color="auto"/>
        <w:left w:val="none" w:sz="0" w:space="0" w:color="auto"/>
        <w:bottom w:val="none" w:sz="0" w:space="0" w:color="auto"/>
        <w:right w:val="none" w:sz="0" w:space="0" w:color="auto"/>
      </w:divBdr>
    </w:div>
    <w:div w:id="841775583">
      <w:bodyDiv w:val="1"/>
      <w:marLeft w:val="0"/>
      <w:marRight w:val="0"/>
      <w:marTop w:val="0"/>
      <w:marBottom w:val="0"/>
      <w:divBdr>
        <w:top w:val="none" w:sz="0" w:space="0" w:color="auto"/>
        <w:left w:val="none" w:sz="0" w:space="0" w:color="auto"/>
        <w:bottom w:val="none" w:sz="0" w:space="0" w:color="auto"/>
        <w:right w:val="none" w:sz="0" w:space="0" w:color="auto"/>
      </w:divBdr>
    </w:div>
    <w:div w:id="866411679">
      <w:bodyDiv w:val="1"/>
      <w:marLeft w:val="0"/>
      <w:marRight w:val="0"/>
      <w:marTop w:val="0"/>
      <w:marBottom w:val="0"/>
      <w:divBdr>
        <w:top w:val="none" w:sz="0" w:space="0" w:color="auto"/>
        <w:left w:val="none" w:sz="0" w:space="0" w:color="auto"/>
        <w:bottom w:val="none" w:sz="0" w:space="0" w:color="auto"/>
        <w:right w:val="none" w:sz="0" w:space="0" w:color="auto"/>
      </w:divBdr>
      <w:divsChild>
        <w:div w:id="135806381">
          <w:marLeft w:val="0"/>
          <w:marRight w:val="0"/>
          <w:marTop w:val="0"/>
          <w:marBottom w:val="0"/>
          <w:divBdr>
            <w:top w:val="none" w:sz="0" w:space="0" w:color="auto"/>
            <w:left w:val="none" w:sz="0" w:space="0" w:color="auto"/>
            <w:bottom w:val="none" w:sz="0" w:space="0" w:color="auto"/>
            <w:right w:val="none" w:sz="0" w:space="0" w:color="auto"/>
          </w:divBdr>
          <w:divsChild>
            <w:div w:id="1190336163">
              <w:marLeft w:val="0"/>
              <w:marRight w:val="0"/>
              <w:marTop w:val="0"/>
              <w:marBottom w:val="0"/>
              <w:divBdr>
                <w:top w:val="none" w:sz="0" w:space="0" w:color="auto"/>
                <w:left w:val="none" w:sz="0" w:space="0" w:color="auto"/>
                <w:bottom w:val="none" w:sz="0" w:space="0" w:color="auto"/>
                <w:right w:val="none" w:sz="0" w:space="0" w:color="auto"/>
              </w:divBdr>
              <w:divsChild>
                <w:div w:id="214022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293540">
      <w:bodyDiv w:val="1"/>
      <w:marLeft w:val="0"/>
      <w:marRight w:val="0"/>
      <w:marTop w:val="0"/>
      <w:marBottom w:val="0"/>
      <w:divBdr>
        <w:top w:val="none" w:sz="0" w:space="0" w:color="auto"/>
        <w:left w:val="none" w:sz="0" w:space="0" w:color="auto"/>
        <w:bottom w:val="none" w:sz="0" w:space="0" w:color="auto"/>
        <w:right w:val="none" w:sz="0" w:space="0" w:color="auto"/>
      </w:divBdr>
    </w:div>
    <w:div w:id="1009719488">
      <w:bodyDiv w:val="1"/>
      <w:marLeft w:val="0"/>
      <w:marRight w:val="0"/>
      <w:marTop w:val="0"/>
      <w:marBottom w:val="0"/>
      <w:divBdr>
        <w:top w:val="none" w:sz="0" w:space="0" w:color="auto"/>
        <w:left w:val="none" w:sz="0" w:space="0" w:color="auto"/>
        <w:bottom w:val="none" w:sz="0" w:space="0" w:color="auto"/>
        <w:right w:val="none" w:sz="0" w:space="0" w:color="auto"/>
      </w:divBdr>
    </w:div>
    <w:div w:id="1043989017">
      <w:bodyDiv w:val="1"/>
      <w:marLeft w:val="0"/>
      <w:marRight w:val="0"/>
      <w:marTop w:val="0"/>
      <w:marBottom w:val="0"/>
      <w:divBdr>
        <w:top w:val="none" w:sz="0" w:space="0" w:color="auto"/>
        <w:left w:val="none" w:sz="0" w:space="0" w:color="auto"/>
        <w:bottom w:val="none" w:sz="0" w:space="0" w:color="auto"/>
        <w:right w:val="none" w:sz="0" w:space="0" w:color="auto"/>
      </w:divBdr>
    </w:div>
    <w:div w:id="1182623002">
      <w:bodyDiv w:val="1"/>
      <w:marLeft w:val="0"/>
      <w:marRight w:val="0"/>
      <w:marTop w:val="0"/>
      <w:marBottom w:val="0"/>
      <w:divBdr>
        <w:top w:val="none" w:sz="0" w:space="0" w:color="auto"/>
        <w:left w:val="none" w:sz="0" w:space="0" w:color="auto"/>
        <w:bottom w:val="none" w:sz="0" w:space="0" w:color="auto"/>
        <w:right w:val="none" w:sz="0" w:space="0" w:color="auto"/>
      </w:divBdr>
    </w:div>
    <w:div w:id="1229727901">
      <w:bodyDiv w:val="1"/>
      <w:marLeft w:val="0"/>
      <w:marRight w:val="0"/>
      <w:marTop w:val="0"/>
      <w:marBottom w:val="0"/>
      <w:divBdr>
        <w:top w:val="none" w:sz="0" w:space="0" w:color="auto"/>
        <w:left w:val="none" w:sz="0" w:space="0" w:color="auto"/>
        <w:bottom w:val="none" w:sz="0" w:space="0" w:color="auto"/>
        <w:right w:val="none" w:sz="0" w:space="0" w:color="auto"/>
      </w:divBdr>
    </w:div>
    <w:div w:id="1241255133">
      <w:bodyDiv w:val="1"/>
      <w:marLeft w:val="0"/>
      <w:marRight w:val="0"/>
      <w:marTop w:val="0"/>
      <w:marBottom w:val="0"/>
      <w:divBdr>
        <w:top w:val="none" w:sz="0" w:space="0" w:color="auto"/>
        <w:left w:val="none" w:sz="0" w:space="0" w:color="auto"/>
        <w:bottom w:val="none" w:sz="0" w:space="0" w:color="auto"/>
        <w:right w:val="none" w:sz="0" w:space="0" w:color="auto"/>
      </w:divBdr>
    </w:div>
    <w:div w:id="1256791405">
      <w:bodyDiv w:val="1"/>
      <w:marLeft w:val="0"/>
      <w:marRight w:val="0"/>
      <w:marTop w:val="0"/>
      <w:marBottom w:val="0"/>
      <w:divBdr>
        <w:top w:val="none" w:sz="0" w:space="0" w:color="auto"/>
        <w:left w:val="none" w:sz="0" w:space="0" w:color="auto"/>
        <w:bottom w:val="none" w:sz="0" w:space="0" w:color="auto"/>
        <w:right w:val="none" w:sz="0" w:space="0" w:color="auto"/>
      </w:divBdr>
    </w:div>
    <w:div w:id="1293099543">
      <w:bodyDiv w:val="1"/>
      <w:marLeft w:val="0"/>
      <w:marRight w:val="0"/>
      <w:marTop w:val="0"/>
      <w:marBottom w:val="0"/>
      <w:divBdr>
        <w:top w:val="none" w:sz="0" w:space="0" w:color="auto"/>
        <w:left w:val="none" w:sz="0" w:space="0" w:color="auto"/>
        <w:bottom w:val="none" w:sz="0" w:space="0" w:color="auto"/>
        <w:right w:val="none" w:sz="0" w:space="0" w:color="auto"/>
      </w:divBdr>
    </w:div>
    <w:div w:id="1311055286">
      <w:bodyDiv w:val="1"/>
      <w:marLeft w:val="0"/>
      <w:marRight w:val="0"/>
      <w:marTop w:val="0"/>
      <w:marBottom w:val="0"/>
      <w:divBdr>
        <w:top w:val="none" w:sz="0" w:space="0" w:color="auto"/>
        <w:left w:val="none" w:sz="0" w:space="0" w:color="auto"/>
        <w:bottom w:val="none" w:sz="0" w:space="0" w:color="auto"/>
        <w:right w:val="none" w:sz="0" w:space="0" w:color="auto"/>
      </w:divBdr>
    </w:div>
    <w:div w:id="1406797799">
      <w:bodyDiv w:val="1"/>
      <w:marLeft w:val="0"/>
      <w:marRight w:val="0"/>
      <w:marTop w:val="0"/>
      <w:marBottom w:val="0"/>
      <w:divBdr>
        <w:top w:val="none" w:sz="0" w:space="0" w:color="auto"/>
        <w:left w:val="none" w:sz="0" w:space="0" w:color="auto"/>
        <w:bottom w:val="none" w:sz="0" w:space="0" w:color="auto"/>
        <w:right w:val="none" w:sz="0" w:space="0" w:color="auto"/>
      </w:divBdr>
    </w:div>
    <w:div w:id="1476991385">
      <w:bodyDiv w:val="1"/>
      <w:marLeft w:val="0"/>
      <w:marRight w:val="0"/>
      <w:marTop w:val="0"/>
      <w:marBottom w:val="0"/>
      <w:divBdr>
        <w:top w:val="none" w:sz="0" w:space="0" w:color="auto"/>
        <w:left w:val="none" w:sz="0" w:space="0" w:color="auto"/>
        <w:bottom w:val="none" w:sz="0" w:space="0" w:color="auto"/>
        <w:right w:val="none" w:sz="0" w:space="0" w:color="auto"/>
      </w:divBdr>
    </w:div>
    <w:div w:id="1530072739">
      <w:bodyDiv w:val="1"/>
      <w:marLeft w:val="0"/>
      <w:marRight w:val="0"/>
      <w:marTop w:val="0"/>
      <w:marBottom w:val="0"/>
      <w:divBdr>
        <w:top w:val="none" w:sz="0" w:space="0" w:color="auto"/>
        <w:left w:val="none" w:sz="0" w:space="0" w:color="auto"/>
        <w:bottom w:val="none" w:sz="0" w:space="0" w:color="auto"/>
        <w:right w:val="none" w:sz="0" w:space="0" w:color="auto"/>
      </w:divBdr>
    </w:div>
    <w:div w:id="1556816671">
      <w:bodyDiv w:val="1"/>
      <w:marLeft w:val="0"/>
      <w:marRight w:val="0"/>
      <w:marTop w:val="0"/>
      <w:marBottom w:val="0"/>
      <w:divBdr>
        <w:top w:val="none" w:sz="0" w:space="0" w:color="auto"/>
        <w:left w:val="none" w:sz="0" w:space="0" w:color="auto"/>
        <w:bottom w:val="none" w:sz="0" w:space="0" w:color="auto"/>
        <w:right w:val="none" w:sz="0" w:space="0" w:color="auto"/>
      </w:divBdr>
    </w:div>
    <w:div w:id="1563371780">
      <w:bodyDiv w:val="1"/>
      <w:marLeft w:val="0"/>
      <w:marRight w:val="0"/>
      <w:marTop w:val="0"/>
      <w:marBottom w:val="0"/>
      <w:divBdr>
        <w:top w:val="none" w:sz="0" w:space="0" w:color="auto"/>
        <w:left w:val="none" w:sz="0" w:space="0" w:color="auto"/>
        <w:bottom w:val="none" w:sz="0" w:space="0" w:color="auto"/>
        <w:right w:val="none" w:sz="0" w:space="0" w:color="auto"/>
      </w:divBdr>
    </w:div>
    <w:div w:id="1573001380">
      <w:bodyDiv w:val="1"/>
      <w:marLeft w:val="0"/>
      <w:marRight w:val="0"/>
      <w:marTop w:val="0"/>
      <w:marBottom w:val="0"/>
      <w:divBdr>
        <w:top w:val="none" w:sz="0" w:space="0" w:color="auto"/>
        <w:left w:val="none" w:sz="0" w:space="0" w:color="auto"/>
        <w:bottom w:val="none" w:sz="0" w:space="0" w:color="auto"/>
        <w:right w:val="none" w:sz="0" w:space="0" w:color="auto"/>
      </w:divBdr>
    </w:div>
    <w:div w:id="1738896972">
      <w:bodyDiv w:val="1"/>
      <w:marLeft w:val="0"/>
      <w:marRight w:val="0"/>
      <w:marTop w:val="0"/>
      <w:marBottom w:val="0"/>
      <w:divBdr>
        <w:top w:val="none" w:sz="0" w:space="0" w:color="auto"/>
        <w:left w:val="none" w:sz="0" w:space="0" w:color="auto"/>
        <w:bottom w:val="none" w:sz="0" w:space="0" w:color="auto"/>
        <w:right w:val="none" w:sz="0" w:space="0" w:color="auto"/>
      </w:divBdr>
    </w:div>
    <w:div w:id="1751196775">
      <w:bodyDiv w:val="1"/>
      <w:marLeft w:val="0"/>
      <w:marRight w:val="0"/>
      <w:marTop w:val="0"/>
      <w:marBottom w:val="0"/>
      <w:divBdr>
        <w:top w:val="none" w:sz="0" w:space="0" w:color="auto"/>
        <w:left w:val="none" w:sz="0" w:space="0" w:color="auto"/>
        <w:bottom w:val="none" w:sz="0" w:space="0" w:color="auto"/>
        <w:right w:val="none" w:sz="0" w:space="0" w:color="auto"/>
      </w:divBdr>
    </w:div>
    <w:div w:id="1753618212">
      <w:bodyDiv w:val="1"/>
      <w:marLeft w:val="0"/>
      <w:marRight w:val="0"/>
      <w:marTop w:val="0"/>
      <w:marBottom w:val="0"/>
      <w:divBdr>
        <w:top w:val="none" w:sz="0" w:space="0" w:color="auto"/>
        <w:left w:val="none" w:sz="0" w:space="0" w:color="auto"/>
        <w:bottom w:val="none" w:sz="0" w:space="0" w:color="auto"/>
        <w:right w:val="none" w:sz="0" w:space="0" w:color="auto"/>
      </w:divBdr>
    </w:div>
    <w:div w:id="1764766512">
      <w:bodyDiv w:val="1"/>
      <w:marLeft w:val="0"/>
      <w:marRight w:val="0"/>
      <w:marTop w:val="0"/>
      <w:marBottom w:val="0"/>
      <w:divBdr>
        <w:top w:val="none" w:sz="0" w:space="0" w:color="auto"/>
        <w:left w:val="none" w:sz="0" w:space="0" w:color="auto"/>
        <w:bottom w:val="none" w:sz="0" w:space="0" w:color="auto"/>
        <w:right w:val="none" w:sz="0" w:space="0" w:color="auto"/>
      </w:divBdr>
    </w:div>
    <w:div w:id="1821074989">
      <w:bodyDiv w:val="1"/>
      <w:marLeft w:val="0"/>
      <w:marRight w:val="0"/>
      <w:marTop w:val="0"/>
      <w:marBottom w:val="0"/>
      <w:divBdr>
        <w:top w:val="none" w:sz="0" w:space="0" w:color="auto"/>
        <w:left w:val="none" w:sz="0" w:space="0" w:color="auto"/>
        <w:bottom w:val="none" w:sz="0" w:space="0" w:color="auto"/>
        <w:right w:val="none" w:sz="0" w:space="0" w:color="auto"/>
      </w:divBdr>
    </w:div>
    <w:div w:id="1955626202">
      <w:bodyDiv w:val="1"/>
      <w:marLeft w:val="0"/>
      <w:marRight w:val="0"/>
      <w:marTop w:val="0"/>
      <w:marBottom w:val="0"/>
      <w:divBdr>
        <w:top w:val="none" w:sz="0" w:space="0" w:color="auto"/>
        <w:left w:val="none" w:sz="0" w:space="0" w:color="auto"/>
        <w:bottom w:val="none" w:sz="0" w:space="0" w:color="auto"/>
        <w:right w:val="none" w:sz="0" w:space="0" w:color="auto"/>
      </w:divBdr>
    </w:div>
    <w:div w:id="2015641548">
      <w:bodyDiv w:val="1"/>
      <w:marLeft w:val="0"/>
      <w:marRight w:val="0"/>
      <w:marTop w:val="0"/>
      <w:marBottom w:val="0"/>
      <w:divBdr>
        <w:top w:val="none" w:sz="0" w:space="0" w:color="auto"/>
        <w:left w:val="none" w:sz="0" w:space="0" w:color="auto"/>
        <w:bottom w:val="none" w:sz="0" w:space="0" w:color="auto"/>
        <w:right w:val="none" w:sz="0" w:space="0" w:color="auto"/>
      </w:divBdr>
    </w:div>
    <w:div w:id="2032948772">
      <w:bodyDiv w:val="1"/>
      <w:marLeft w:val="0"/>
      <w:marRight w:val="0"/>
      <w:marTop w:val="0"/>
      <w:marBottom w:val="0"/>
      <w:divBdr>
        <w:top w:val="none" w:sz="0" w:space="0" w:color="auto"/>
        <w:left w:val="none" w:sz="0" w:space="0" w:color="auto"/>
        <w:bottom w:val="none" w:sz="0" w:space="0" w:color="auto"/>
        <w:right w:val="none" w:sz="0" w:space="0" w:color="auto"/>
      </w:divBdr>
    </w:div>
    <w:div w:id="2093506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mb.scot/news/article/59/actions-to-improve-the-accessibility-of-election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FEEC3C-E18C-4927-AEAF-439AE9078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10</Pages>
  <Words>1683</Words>
  <Characters>9596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City of Edinburgh Council</Company>
  <LinksUpToDate>false</LinksUpToDate>
  <CharactersWithSpaces>11257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Roseline Wilson</dc:creator>
  <cp:keywords/>
  <dc:description/>
  <cp:lastModifiedBy>Chris Highcock</cp:lastModifiedBy>
  <cp:revision>14</cp:revision>
  <cp:lastPrinted>2018-01-30T10:29:00Z</cp:lastPrinted>
  <dcterms:created xsi:type="dcterms:W3CDTF">2024-04-26T14:12:00Z</dcterms:created>
  <dcterms:modified xsi:type="dcterms:W3CDTF">2024-05-01T13:20:00Z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